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FA33D" w14:textId="77777777" w:rsidR="002B0616" w:rsidRPr="002B0616" w:rsidRDefault="002B0616" w:rsidP="002B0616">
      <w:pPr>
        <w:autoSpaceDE w:val="0"/>
        <w:autoSpaceDN w:val="0"/>
        <w:adjustRightInd w:val="0"/>
        <w:rPr>
          <w:rFonts w:ascii="Times New Roman" w:hAnsi="Times New Roman" w:cs="Times New Roman"/>
          <w:b/>
          <w:bCs/>
          <w:sz w:val="24"/>
          <w:szCs w:val="24"/>
        </w:rPr>
      </w:pPr>
      <w:r w:rsidRPr="002B0616">
        <w:rPr>
          <w:rFonts w:ascii="Times New Roman" w:hAnsi="Times New Roman" w:cs="Times New Roman"/>
          <w:sz w:val="24"/>
          <w:szCs w:val="24"/>
          <w:lang w:val="en-CA"/>
        </w:rPr>
        <w:fldChar w:fldCharType="begin"/>
      </w:r>
      <w:r w:rsidRPr="002B0616">
        <w:rPr>
          <w:rFonts w:ascii="Times New Roman" w:hAnsi="Times New Roman" w:cs="Times New Roman"/>
          <w:sz w:val="24"/>
          <w:szCs w:val="24"/>
          <w:lang w:val="en-CA"/>
        </w:rPr>
        <w:instrText xml:space="preserve"> SEQ CHAPTER \h \r 1</w:instrText>
      </w:r>
      <w:r w:rsidRPr="002B0616">
        <w:rPr>
          <w:rFonts w:ascii="Times New Roman" w:hAnsi="Times New Roman" w:cs="Times New Roman"/>
          <w:sz w:val="24"/>
          <w:szCs w:val="24"/>
          <w:lang w:val="en-CA"/>
        </w:rPr>
        <w:fldChar w:fldCharType="end"/>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t>Lent Vespers I,</w:t>
      </w:r>
    </w:p>
    <w:p w14:paraId="20F5FBD5" w14:textId="77777777" w:rsidR="002B0616" w:rsidRPr="002B0616" w:rsidRDefault="002B0616" w:rsidP="002B0616">
      <w:pPr>
        <w:autoSpaceDE w:val="0"/>
        <w:autoSpaceDN w:val="0"/>
        <w:adjustRightInd w:val="0"/>
        <w:rPr>
          <w:rFonts w:ascii="Times New Roman" w:hAnsi="Times New Roman" w:cs="Times New Roman"/>
          <w:b/>
          <w:bCs/>
          <w:sz w:val="24"/>
          <w:szCs w:val="24"/>
        </w:rPr>
      </w:pP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t>The Second Week in Lent,</w:t>
      </w:r>
    </w:p>
    <w:p w14:paraId="17CAD55A" w14:textId="77777777" w:rsidR="002B0616" w:rsidRPr="002B0616" w:rsidRDefault="002B0616" w:rsidP="002B0616">
      <w:pPr>
        <w:autoSpaceDE w:val="0"/>
        <w:autoSpaceDN w:val="0"/>
        <w:adjustRightInd w:val="0"/>
        <w:rPr>
          <w:rFonts w:ascii="Times New Roman" w:hAnsi="Times New Roman" w:cs="Times New Roman"/>
          <w:sz w:val="24"/>
          <w:szCs w:val="24"/>
        </w:rPr>
      </w:pP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b/>
          <w:bCs/>
          <w:sz w:val="24"/>
          <w:szCs w:val="24"/>
        </w:rPr>
        <w:tab/>
      </w:r>
      <w:r w:rsidRPr="002B0616">
        <w:rPr>
          <w:rFonts w:ascii="Times New Roman" w:hAnsi="Times New Roman" w:cs="Times New Roman"/>
          <w:sz w:val="24"/>
          <w:szCs w:val="24"/>
        </w:rPr>
        <w:t>24 February 2021.</w:t>
      </w:r>
    </w:p>
    <w:p w14:paraId="5B678F4C" w14:textId="77777777" w:rsidR="002B0616" w:rsidRPr="002B0616" w:rsidRDefault="002B0616" w:rsidP="002B0616">
      <w:pPr>
        <w:autoSpaceDE w:val="0"/>
        <w:autoSpaceDN w:val="0"/>
        <w:adjustRightInd w:val="0"/>
        <w:rPr>
          <w:rFonts w:ascii="Times New Roman" w:hAnsi="Times New Roman" w:cs="Times New Roman"/>
          <w:i/>
          <w:iCs/>
          <w:sz w:val="24"/>
          <w:szCs w:val="24"/>
        </w:rPr>
      </w:pPr>
      <w:r w:rsidRPr="002B0616">
        <w:rPr>
          <w:rFonts w:ascii="Times New Roman" w:hAnsi="Times New Roman" w:cs="Times New Roman"/>
          <w:sz w:val="24"/>
          <w:szCs w:val="24"/>
        </w:rPr>
        <w:tab/>
      </w:r>
      <w:r w:rsidRPr="002B0616">
        <w:rPr>
          <w:rFonts w:ascii="Times New Roman" w:hAnsi="Times New Roman" w:cs="Times New Roman"/>
          <w:sz w:val="24"/>
          <w:szCs w:val="24"/>
        </w:rPr>
        <w:tab/>
      </w:r>
      <w:r w:rsidRPr="002B0616">
        <w:rPr>
          <w:rFonts w:ascii="Times New Roman" w:hAnsi="Times New Roman" w:cs="Times New Roman"/>
          <w:sz w:val="24"/>
          <w:szCs w:val="24"/>
        </w:rPr>
        <w:tab/>
      </w:r>
      <w:r w:rsidRPr="002B0616">
        <w:rPr>
          <w:rFonts w:ascii="Times New Roman" w:hAnsi="Times New Roman" w:cs="Times New Roman"/>
          <w:sz w:val="24"/>
          <w:szCs w:val="24"/>
        </w:rPr>
        <w:tab/>
      </w:r>
      <w:r w:rsidRPr="002B0616">
        <w:rPr>
          <w:rFonts w:ascii="Times New Roman" w:hAnsi="Times New Roman" w:cs="Times New Roman"/>
          <w:sz w:val="24"/>
          <w:szCs w:val="24"/>
        </w:rPr>
        <w:tab/>
      </w:r>
      <w:r w:rsidRPr="002B0616">
        <w:rPr>
          <w:rFonts w:ascii="Times New Roman" w:hAnsi="Times New Roman" w:cs="Times New Roman"/>
          <w:sz w:val="24"/>
          <w:szCs w:val="24"/>
        </w:rPr>
        <w:tab/>
      </w:r>
      <w:r w:rsidRPr="002B0616">
        <w:rPr>
          <w:rFonts w:ascii="Times New Roman" w:hAnsi="Times New Roman" w:cs="Times New Roman"/>
          <w:i/>
          <w:iCs/>
          <w:sz w:val="24"/>
          <w:szCs w:val="24"/>
        </w:rPr>
        <w:t>Concordia Lutheran Mission,</w:t>
      </w:r>
    </w:p>
    <w:p w14:paraId="2EF139E4" w14:textId="77777777" w:rsidR="002B0616" w:rsidRPr="002B0616" w:rsidRDefault="002B0616" w:rsidP="002B0616">
      <w:pPr>
        <w:autoSpaceDE w:val="0"/>
        <w:autoSpaceDN w:val="0"/>
        <w:adjustRightInd w:val="0"/>
        <w:rPr>
          <w:rFonts w:ascii="Times New Roman" w:hAnsi="Times New Roman" w:cs="Times New Roman"/>
          <w:b/>
          <w:bCs/>
          <w:sz w:val="24"/>
          <w:szCs w:val="24"/>
        </w:rPr>
      </w:pPr>
      <w:r w:rsidRPr="002B0616">
        <w:rPr>
          <w:rFonts w:ascii="Times New Roman" w:hAnsi="Times New Roman" w:cs="Times New Roman"/>
          <w:i/>
          <w:iCs/>
          <w:sz w:val="24"/>
          <w:szCs w:val="24"/>
        </w:rPr>
        <w:tab/>
      </w:r>
      <w:r w:rsidRPr="002B0616">
        <w:rPr>
          <w:rFonts w:ascii="Times New Roman" w:hAnsi="Times New Roman" w:cs="Times New Roman"/>
          <w:i/>
          <w:iCs/>
          <w:sz w:val="24"/>
          <w:szCs w:val="24"/>
        </w:rPr>
        <w:tab/>
      </w:r>
      <w:r w:rsidRPr="002B0616">
        <w:rPr>
          <w:rFonts w:ascii="Times New Roman" w:hAnsi="Times New Roman" w:cs="Times New Roman"/>
          <w:i/>
          <w:iCs/>
          <w:sz w:val="24"/>
          <w:szCs w:val="24"/>
        </w:rPr>
        <w:tab/>
      </w:r>
      <w:r w:rsidRPr="002B0616">
        <w:rPr>
          <w:rFonts w:ascii="Times New Roman" w:hAnsi="Times New Roman" w:cs="Times New Roman"/>
          <w:i/>
          <w:iCs/>
          <w:sz w:val="24"/>
          <w:szCs w:val="24"/>
        </w:rPr>
        <w:tab/>
      </w:r>
      <w:r w:rsidRPr="002B0616">
        <w:rPr>
          <w:rFonts w:ascii="Times New Roman" w:hAnsi="Times New Roman" w:cs="Times New Roman"/>
          <w:i/>
          <w:iCs/>
          <w:sz w:val="24"/>
          <w:szCs w:val="24"/>
        </w:rPr>
        <w:tab/>
      </w:r>
      <w:r w:rsidRPr="002B0616">
        <w:rPr>
          <w:rFonts w:ascii="Times New Roman" w:hAnsi="Times New Roman" w:cs="Times New Roman"/>
          <w:i/>
          <w:iCs/>
          <w:sz w:val="24"/>
          <w:szCs w:val="24"/>
        </w:rPr>
        <w:tab/>
      </w:r>
      <w:r w:rsidRPr="002B0616">
        <w:rPr>
          <w:rFonts w:ascii="Times New Roman" w:hAnsi="Times New Roman" w:cs="Times New Roman"/>
          <w:sz w:val="24"/>
          <w:szCs w:val="24"/>
        </w:rPr>
        <w:t>Terrebonne, Oregon.</w:t>
      </w:r>
    </w:p>
    <w:p w14:paraId="7746AD27"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Times New Roman" w:hAnsi="Times New Roman" w:cs="Times New Roman"/>
          <w:b/>
          <w:bCs/>
          <w:sz w:val="36"/>
          <w:szCs w:val="36"/>
        </w:rPr>
      </w:pPr>
    </w:p>
    <w:p w14:paraId="6D6D9C6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Times New Roman" w:hAnsi="Times New Roman" w:cs="Times New Roman"/>
          <w:sz w:val="36"/>
          <w:szCs w:val="36"/>
        </w:rPr>
        <w:sectPr w:rsidR="002B0616" w:rsidRPr="002B0616">
          <w:footerReference w:type="default" r:id="rId7"/>
          <w:type w:val="continuous"/>
          <w:pgSz w:w="12240" w:h="15840"/>
          <w:pgMar w:top="1440" w:right="1440" w:bottom="1440" w:left="1440" w:header="1440" w:footer="1440" w:gutter="0"/>
          <w:cols w:space="720"/>
          <w:noEndnote/>
        </w:sectPr>
      </w:pPr>
    </w:p>
    <w:p w14:paraId="21157F79"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9"/>
        <w:jc w:val="center"/>
        <w:rPr>
          <w:rFonts w:ascii="Times New Roman" w:hAnsi="Times New Roman" w:cs="Times New Roman"/>
          <w:sz w:val="36"/>
          <w:szCs w:val="36"/>
        </w:rPr>
      </w:pPr>
      <w:r w:rsidRPr="002B0616">
        <w:rPr>
          <w:rFonts w:ascii="Times New Roman" w:hAnsi="Times New Roman" w:cs="Times New Roman"/>
          <w:b/>
          <w:bCs/>
          <w:sz w:val="36"/>
          <w:szCs w:val="36"/>
        </w:rPr>
        <w:t>“Christ’s Holy Life Saves Sinners.”</w:t>
      </w:r>
      <w:r w:rsidRPr="002B0616">
        <w:rPr>
          <w:rFonts w:ascii="Times New Roman" w:hAnsi="Times New Roman" w:cs="Times New Roman"/>
          <w:sz w:val="36"/>
          <w:szCs w:val="36"/>
        </w:rPr>
        <w:t xml:space="preserve"> </w:t>
      </w:r>
    </w:p>
    <w:p w14:paraId="50C80206"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b/>
          <w:bCs/>
          <w:sz w:val="24"/>
          <w:szCs w:val="24"/>
        </w:rPr>
      </w:pPr>
    </w:p>
    <w:p w14:paraId="24027B72"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2B0616">
        <w:rPr>
          <w:rFonts w:ascii="Times New Roman" w:hAnsi="Times New Roman" w:cs="Times New Roman"/>
          <w:sz w:val="24"/>
          <w:szCs w:val="24"/>
        </w:rPr>
        <w:t>Who shall ascend into the hill of the LORD?  or who shall stand in his holy place?  He that hath clean hands, and a pure heart; who hath not lifted up his soul unto vanity, nor sworn deceitfully.</w:t>
      </w:r>
    </w:p>
    <w:p w14:paraId="0E468109"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2B0616">
        <w:rPr>
          <w:rFonts w:ascii="Times New Roman" w:hAnsi="Times New Roman" w:cs="Times New Roman"/>
          <w:sz w:val="24"/>
          <w:szCs w:val="24"/>
        </w:rPr>
        <w:t xml:space="preserve"> </w:t>
      </w:r>
    </w:p>
    <w:p w14:paraId="41D0E7B9"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2B0616">
        <w:rPr>
          <w:rFonts w:ascii="Times New Roman" w:hAnsi="Times New Roman" w:cs="Times New Roman"/>
          <w:b/>
          <w:bCs/>
          <w:sz w:val="24"/>
          <w:szCs w:val="24"/>
        </w:rPr>
        <w:t>Psalm 24:3-4</w:t>
      </w:r>
      <w:r w:rsidRPr="002B0616">
        <w:rPr>
          <w:rFonts w:ascii="Times New Roman" w:hAnsi="Times New Roman" w:cs="Times New Roman"/>
          <w:sz w:val="24"/>
          <w:szCs w:val="24"/>
        </w:rPr>
        <w:t>.</w:t>
      </w:r>
    </w:p>
    <w:p w14:paraId="0656798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p>
    <w:p w14:paraId="3E81EBCB"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2B0616">
        <w:rPr>
          <w:rFonts w:ascii="Times New Roman" w:hAnsi="Times New Roman" w:cs="Times New Roman"/>
          <w:b/>
          <w:bCs/>
          <w:sz w:val="24"/>
          <w:szCs w:val="24"/>
        </w:rPr>
        <w:t>Introduction</w:t>
      </w:r>
      <w:r w:rsidRPr="002B0616">
        <w:rPr>
          <w:rFonts w:ascii="Times New Roman" w:hAnsi="Times New Roman" w:cs="Times New Roman"/>
          <w:sz w:val="24"/>
          <w:szCs w:val="24"/>
        </w:rPr>
        <w:t>.</w:t>
      </w:r>
    </w:p>
    <w:p w14:paraId="193F8EDC"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p>
    <w:p w14:paraId="365845AB"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2B0616">
        <w:rPr>
          <w:rFonts w:ascii="Times New Roman" w:hAnsi="Times New Roman" w:cs="Times New Roman"/>
          <w:sz w:val="24"/>
          <w:szCs w:val="24"/>
        </w:rPr>
        <w:tab/>
        <w:t>That is a tall order.  Who amongst fallen men is has clean hands, a pure heart, nor is a vain soul, nor a deceiver?  There are none.</w:t>
      </w:r>
    </w:p>
    <w:p w14:paraId="7375905A"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002FC7BB"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2B0616">
        <w:rPr>
          <w:rFonts w:ascii="Times New Roman" w:hAnsi="Times New Roman" w:cs="Times New Roman"/>
          <w:sz w:val="24"/>
          <w:szCs w:val="24"/>
        </w:rPr>
        <w:tab/>
        <w:t>Yet, and not surprisingly, these requisites are the requirements to dwell in the Lord’s Hill or House.</w:t>
      </w:r>
      <w:proofErr w:type="gramStart"/>
      <w:r w:rsidRPr="002B0616">
        <w:rPr>
          <w:rFonts w:ascii="Times New Roman" w:hAnsi="Times New Roman" w:cs="Times New Roman"/>
          <w:sz w:val="24"/>
          <w:szCs w:val="24"/>
          <w:vertAlign w:val="superscript"/>
        </w:rPr>
        <w:footnoteReference w:customMarkFollows="1" w:id="1"/>
        <w:t>1</w:t>
      </w:r>
      <w:r w:rsidRPr="002B0616">
        <w:rPr>
          <w:rFonts w:ascii="Times New Roman" w:hAnsi="Times New Roman" w:cs="Times New Roman"/>
          <w:sz w:val="24"/>
          <w:szCs w:val="24"/>
        </w:rPr>
        <w:t xml:space="preserve">  Because</w:t>
      </w:r>
      <w:proofErr w:type="gramEnd"/>
      <w:r w:rsidRPr="002B0616">
        <w:rPr>
          <w:rFonts w:ascii="Times New Roman" w:hAnsi="Times New Roman" w:cs="Times New Roman"/>
          <w:sz w:val="24"/>
          <w:szCs w:val="24"/>
        </w:rPr>
        <w:t xml:space="preserve"> no one amongst fallen men meets these requirements, none amongst fallen men can dwell in the Lord’s House ever at all.</w:t>
      </w:r>
    </w:p>
    <w:p w14:paraId="440E0E4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A4770BF"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2B0616">
        <w:rPr>
          <w:rFonts w:ascii="Times New Roman" w:hAnsi="Times New Roman" w:cs="Times New Roman"/>
          <w:sz w:val="24"/>
          <w:szCs w:val="24"/>
        </w:rPr>
        <w:lastRenderedPageBreak/>
        <w:tab/>
        <w:t>There, however, is One Man, to Whom the Psalm alludes, who is that pure.  That Man is Jesus of Nazareth, the Messiah about Whom this Messianic Psalm</w:t>
      </w:r>
      <w:r w:rsidRPr="002B0616">
        <w:rPr>
          <w:rFonts w:ascii="Times New Roman" w:hAnsi="Times New Roman" w:cs="Times New Roman"/>
          <w:sz w:val="24"/>
          <w:szCs w:val="24"/>
          <w:vertAlign w:val="superscript"/>
        </w:rPr>
        <w:footnoteReference w:customMarkFollows="1" w:id="2"/>
        <w:t>2</w:t>
      </w:r>
      <w:r w:rsidRPr="002B0616">
        <w:rPr>
          <w:rFonts w:ascii="Times New Roman" w:hAnsi="Times New Roman" w:cs="Times New Roman"/>
          <w:sz w:val="24"/>
          <w:szCs w:val="24"/>
        </w:rPr>
        <w:t xml:space="preserve"> speaks.  Christ was pure in thought, word, and deed throughout His entire life.  This life that He lived He lived not for Himself -- after all Christ is God and has no need of such human experiences -- but rather for us and for all men because we all are bereft of God-Pleasing righteousness because of our sin.</w:t>
      </w:r>
    </w:p>
    <w:p w14:paraId="51BD3045"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1F19B95"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2B0616">
        <w:rPr>
          <w:rFonts w:ascii="Times New Roman" w:hAnsi="Times New Roman" w:cs="Times New Roman"/>
          <w:sz w:val="24"/>
          <w:szCs w:val="24"/>
        </w:rPr>
        <w:tab/>
        <w:t>Christ, moreover, was pure in thought, word, and deed, even when He suffered on the Cross the agonies of the punishment for our sins that had been reckoned to Him.  Even then Christ did not forsake God but remained obedient unto death, fulfilling God’s law perfectly for us and for all men.</w:t>
      </w:r>
      <w:r w:rsidRPr="002B0616">
        <w:rPr>
          <w:rFonts w:ascii="Times New Roman" w:hAnsi="Times New Roman" w:cs="Times New Roman"/>
          <w:sz w:val="24"/>
          <w:szCs w:val="24"/>
          <w:vertAlign w:val="superscript"/>
        </w:rPr>
        <w:footnoteReference w:customMarkFollows="1" w:id="3"/>
        <w:t>3</w:t>
      </w:r>
    </w:p>
    <w:p w14:paraId="0CEA9F2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FE7CCCC"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2B0616">
        <w:rPr>
          <w:rFonts w:ascii="Times New Roman" w:hAnsi="Times New Roman" w:cs="Times New Roman"/>
          <w:sz w:val="24"/>
          <w:szCs w:val="24"/>
        </w:rPr>
        <w:tab/>
        <w:t xml:space="preserve">Because Christ lived a pure and holy life in thought, word, and deed throughout His entire life for us, we are gain access to God’s House to dwell there forever.  </w:t>
      </w:r>
    </w:p>
    <w:p w14:paraId="1AA861B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8BA48E8"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2B0616">
        <w:rPr>
          <w:rFonts w:ascii="Times New Roman" w:hAnsi="Times New Roman" w:cs="Times New Roman"/>
          <w:b/>
          <w:bCs/>
          <w:sz w:val="24"/>
          <w:szCs w:val="24"/>
        </w:rPr>
        <w:t>I.  Christ Lived a Holy Life so All Men could Dwell in God’s House Forever.</w:t>
      </w:r>
    </w:p>
    <w:p w14:paraId="2D8BBD6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4EEF3EF"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2B0616">
        <w:rPr>
          <w:rFonts w:ascii="Times New Roman" w:hAnsi="Times New Roman" w:cs="Times New Roman"/>
          <w:sz w:val="24"/>
          <w:szCs w:val="24"/>
        </w:rPr>
        <w:tab/>
      </w:r>
      <w:r w:rsidRPr="002B0616">
        <w:rPr>
          <w:rFonts w:ascii="Times New Roman" w:hAnsi="Times New Roman" w:cs="Times New Roman"/>
          <w:b/>
          <w:bCs/>
          <w:sz w:val="24"/>
          <w:szCs w:val="24"/>
        </w:rPr>
        <w:t>A.  Psalm 24 is a Messianic Psalm.</w:t>
      </w:r>
    </w:p>
    <w:p w14:paraId="3E1102E6"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2DA8FAB0"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2B0616">
        <w:rPr>
          <w:rFonts w:ascii="Times New Roman" w:hAnsi="Times New Roman" w:cs="Times New Roman"/>
          <w:sz w:val="24"/>
          <w:szCs w:val="24"/>
        </w:rPr>
        <w:tab/>
        <w:t xml:space="preserve">During this season of Lent, we will be meditating on excerpts from four Messianic Psalms.  Those Psalms are </w:t>
      </w:r>
      <w:r w:rsidRPr="002B0616">
        <w:rPr>
          <w:rFonts w:ascii="Times New Roman" w:hAnsi="Times New Roman" w:cs="Times New Roman"/>
          <w:b/>
          <w:bCs/>
          <w:sz w:val="24"/>
          <w:szCs w:val="24"/>
        </w:rPr>
        <w:t>Psalm 24</w:t>
      </w:r>
      <w:r w:rsidRPr="002B0616">
        <w:rPr>
          <w:rFonts w:ascii="Times New Roman" w:hAnsi="Times New Roman" w:cs="Times New Roman"/>
          <w:sz w:val="24"/>
          <w:szCs w:val="24"/>
        </w:rPr>
        <w:t xml:space="preserve">, </w:t>
      </w:r>
      <w:r w:rsidRPr="002B0616">
        <w:rPr>
          <w:rFonts w:ascii="Times New Roman" w:hAnsi="Times New Roman" w:cs="Times New Roman"/>
          <w:b/>
          <w:bCs/>
          <w:sz w:val="24"/>
          <w:szCs w:val="24"/>
        </w:rPr>
        <w:t>8</w:t>
      </w:r>
      <w:r w:rsidRPr="002B0616">
        <w:rPr>
          <w:rFonts w:ascii="Times New Roman" w:hAnsi="Times New Roman" w:cs="Times New Roman"/>
          <w:sz w:val="24"/>
          <w:szCs w:val="24"/>
        </w:rPr>
        <w:t xml:space="preserve">, </w:t>
      </w:r>
      <w:r w:rsidRPr="002B0616">
        <w:rPr>
          <w:rFonts w:ascii="Times New Roman" w:hAnsi="Times New Roman" w:cs="Times New Roman"/>
          <w:b/>
          <w:bCs/>
          <w:sz w:val="24"/>
          <w:szCs w:val="24"/>
        </w:rPr>
        <w:t>69</w:t>
      </w:r>
      <w:r w:rsidRPr="002B0616">
        <w:rPr>
          <w:rFonts w:ascii="Times New Roman" w:hAnsi="Times New Roman" w:cs="Times New Roman"/>
          <w:sz w:val="24"/>
          <w:szCs w:val="24"/>
        </w:rPr>
        <w:t xml:space="preserve">, and </w:t>
      </w:r>
      <w:r w:rsidRPr="002B0616">
        <w:rPr>
          <w:rFonts w:ascii="Times New Roman" w:hAnsi="Times New Roman" w:cs="Times New Roman"/>
          <w:b/>
          <w:bCs/>
          <w:sz w:val="24"/>
          <w:szCs w:val="24"/>
        </w:rPr>
        <w:t>22</w:t>
      </w:r>
      <w:r w:rsidRPr="002B0616">
        <w:rPr>
          <w:rFonts w:ascii="Times New Roman" w:hAnsi="Times New Roman" w:cs="Times New Roman"/>
          <w:sz w:val="24"/>
          <w:szCs w:val="24"/>
        </w:rPr>
        <w:t xml:space="preserve">.  </w:t>
      </w:r>
    </w:p>
    <w:p w14:paraId="46A5F034"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6FCD28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2B0616">
        <w:rPr>
          <w:rFonts w:ascii="Times New Roman" w:hAnsi="Times New Roman" w:cs="Times New Roman"/>
          <w:sz w:val="24"/>
          <w:szCs w:val="24"/>
        </w:rPr>
        <w:tab/>
      </w:r>
      <w:r w:rsidRPr="002B0616">
        <w:rPr>
          <w:rFonts w:ascii="Times New Roman" w:hAnsi="Times New Roman" w:cs="Times New Roman"/>
          <w:b/>
          <w:bCs/>
          <w:sz w:val="24"/>
          <w:szCs w:val="24"/>
        </w:rPr>
        <w:t xml:space="preserve">Psalm 24 </w:t>
      </w:r>
      <w:r w:rsidRPr="002B0616">
        <w:rPr>
          <w:rFonts w:ascii="Times New Roman" w:hAnsi="Times New Roman" w:cs="Times New Roman"/>
          <w:sz w:val="24"/>
          <w:szCs w:val="24"/>
        </w:rPr>
        <w:t xml:space="preserve">is a Messianic Psalm. A Messianic Psalm is a psalm about the Person and Work of the Messiah, Jesus of Nazareth, to save men from their sins.  The Rev. Dr. P. E. </w:t>
      </w:r>
      <w:proofErr w:type="spellStart"/>
      <w:r w:rsidRPr="002B0616">
        <w:rPr>
          <w:rFonts w:ascii="Times New Roman" w:hAnsi="Times New Roman" w:cs="Times New Roman"/>
          <w:sz w:val="24"/>
          <w:szCs w:val="24"/>
        </w:rPr>
        <w:t>Kretzmann</w:t>
      </w:r>
      <w:proofErr w:type="spellEnd"/>
      <w:r w:rsidRPr="002B0616">
        <w:rPr>
          <w:rFonts w:ascii="Times New Roman" w:hAnsi="Times New Roman" w:cs="Times New Roman"/>
          <w:sz w:val="24"/>
          <w:szCs w:val="24"/>
        </w:rPr>
        <w:t xml:space="preserve"> writes:</w:t>
      </w:r>
    </w:p>
    <w:p w14:paraId="0C267F5C"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BF0A3DF"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lastRenderedPageBreak/>
        <w:t>Of special interest to us are the Messianic psalms, including Ps. 2, 8, 16, 22, 24, 40, 45, 47, 68, 72, 89, 93, 97, 110, 118; they refer to the Messiah, the promised Redeemer of the world, portraying more or less vividly and completely His person and work His birth, betrayal, agony, and death, His triumph over death, His ascension into heaven and enthronement at the right hand of God the Father Almighty.</w:t>
      </w:r>
      <w:r w:rsidRPr="002B0616">
        <w:rPr>
          <w:rFonts w:ascii="Times New Roman" w:hAnsi="Times New Roman" w:cs="Times New Roman"/>
          <w:spacing w:val="-3"/>
          <w:sz w:val="24"/>
          <w:szCs w:val="24"/>
          <w:vertAlign w:val="superscript"/>
        </w:rPr>
        <w:footnoteReference w:customMarkFollows="1" w:id="4"/>
        <w:t>4</w:t>
      </w:r>
    </w:p>
    <w:p w14:paraId="19CB6560"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2AFCD2AB"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In the Messianic Psalms Christ reveals to us and all men His thoughts and feelings, even in the midst of His Greatest Hour of Suffering, His Passion, in order to save us and all men from sin and death.</w:t>
      </w:r>
      <w:r w:rsidRPr="002B0616">
        <w:rPr>
          <w:rFonts w:ascii="Times New Roman" w:hAnsi="Times New Roman" w:cs="Times New Roman"/>
          <w:spacing w:val="-3"/>
          <w:sz w:val="24"/>
          <w:szCs w:val="24"/>
          <w:vertAlign w:val="superscript"/>
        </w:rPr>
        <w:footnoteReference w:customMarkFollows="1" w:id="5"/>
        <w:t>5</w:t>
      </w:r>
    </w:p>
    <w:p w14:paraId="402AA5D7"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3F28FA07"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pacing w:val="-3"/>
          <w:sz w:val="24"/>
          <w:szCs w:val="24"/>
        </w:rPr>
      </w:pPr>
      <w:r w:rsidRPr="002B0616">
        <w:rPr>
          <w:rFonts w:ascii="Times New Roman" w:hAnsi="Times New Roman" w:cs="Times New Roman"/>
          <w:b/>
          <w:bCs/>
          <w:spacing w:val="-3"/>
          <w:sz w:val="24"/>
          <w:szCs w:val="24"/>
        </w:rPr>
        <w:t>B.  Fallen man is unholy in thought, word, and deed.</w:t>
      </w:r>
    </w:p>
    <w:p w14:paraId="220CBEFA"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pacing w:val="-3"/>
          <w:sz w:val="24"/>
          <w:szCs w:val="24"/>
        </w:rPr>
      </w:pPr>
    </w:p>
    <w:p w14:paraId="5E074DE4"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b/>
          <w:bCs/>
          <w:spacing w:val="-3"/>
          <w:sz w:val="24"/>
          <w:szCs w:val="24"/>
        </w:rPr>
        <w:tab/>
      </w:r>
      <w:r w:rsidRPr="002B0616">
        <w:rPr>
          <w:rFonts w:ascii="Times New Roman" w:hAnsi="Times New Roman" w:cs="Times New Roman"/>
          <w:spacing w:val="-3"/>
          <w:sz w:val="24"/>
          <w:szCs w:val="24"/>
        </w:rPr>
        <w:t>Christ’s holy life lived for us and all men is especially important because God demands that men be pure in thought, word, and deed.  After all, that’s the way God is and that’s the way He created us in His Image.</w:t>
      </w:r>
      <w:r w:rsidRPr="002B0616">
        <w:rPr>
          <w:rFonts w:ascii="Times New Roman" w:hAnsi="Times New Roman" w:cs="Times New Roman"/>
          <w:spacing w:val="-3"/>
          <w:sz w:val="24"/>
          <w:szCs w:val="24"/>
          <w:vertAlign w:val="superscript"/>
        </w:rPr>
        <w:footnoteReference w:customMarkFollows="1" w:id="6"/>
        <w:t>6</w:t>
      </w:r>
      <w:r w:rsidRPr="002B0616">
        <w:rPr>
          <w:rFonts w:ascii="Times New Roman" w:hAnsi="Times New Roman" w:cs="Times New Roman"/>
          <w:spacing w:val="-3"/>
          <w:sz w:val="24"/>
          <w:szCs w:val="24"/>
        </w:rPr>
        <w:t xml:space="preserve">, after his image.  </w:t>
      </w:r>
      <w:r w:rsidRPr="002B0616">
        <w:rPr>
          <w:rFonts w:ascii="Times New Roman" w:hAnsi="Times New Roman" w:cs="Times New Roman"/>
          <w:i/>
          <w:iCs/>
          <w:spacing w:val="-3"/>
          <w:sz w:val="24"/>
          <w:szCs w:val="24"/>
        </w:rPr>
        <w:t>Gen. 5:3</w:t>
      </w:r>
      <w:proofErr w:type="gramStart"/>
      <w:r w:rsidRPr="002B0616">
        <w:rPr>
          <w:rFonts w:ascii="Times New Roman" w:hAnsi="Times New Roman" w:cs="Times New Roman"/>
          <w:b/>
          <w:bCs/>
          <w:i/>
          <w:iCs/>
          <w:spacing w:val="-3"/>
          <w:sz w:val="24"/>
          <w:szCs w:val="24"/>
        </w:rPr>
        <w:t xml:space="preserve">.  </w:t>
      </w:r>
      <w:r w:rsidRPr="002B0616">
        <w:rPr>
          <w:rFonts w:ascii="Times New Roman" w:hAnsi="Times New Roman" w:cs="Times New Roman"/>
          <w:spacing w:val="-3"/>
          <w:sz w:val="24"/>
          <w:szCs w:val="24"/>
        </w:rPr>
        <w:t>...</w:t>
      </w:r>
      <w:proofErr w:type="gramEnd"/>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vertAlign w:val="superscript"/>
        </w:rPr>
        <w:t>266</w:t>
      </w:r>
      <w:r w:rsidRPr="002B0616">
        <w:rPr>
          <w:rFonts w:ascii="Times New Roman" w:hAnsi="Times New Roman" w:cs="Times New Roman"/>
          <w:spacing w:val="-3"/>
          <w:sz w:val="24"/>
          <w:szCs w:val="24"/>
        </w:rPr>
        <w:t xml:space="preserve">  I will </w:t>
      </w:r>
      <w:r w:rsidRPr="002B0616">
        <w:rPr>
          <w:rFonts w:ascii="Times New Roman" w:hAnsi="Times New Roman" w:cs="Times New Roman"/>
          <w:i/>
          <w:iCs/>
          <w:spacing w:val="-3"/>
          <w:sz w:val="24"/>
          <w:szCs w:val="24"/>
        </w:rPr>
        <w:t>behold Thy face in righteousness</w:t>
      </w:r>
      <w:r w:rsidRPr="002B0616">
        <w:rPr>
          <w:rFonts w:ascii="Times New Roman" w:hAnsi="Times New Roman" w:cs="Times New Roman"/>
          <w:spacing w:val="-3"/>
          <w:sz w:val="24"/>
          <w:szCs w:val="24"/>
        </w:rPr>
        <w:t xml:space="preserve">; I shall be satisfied, when I awake, </w:t>
      </w:r>
      <w:r w:rsidRPr="002B0616">
        <w:rPr>
          <w:rFonts w:ascii="Times New Roman" w:hAnsi="Times New Roman" w:cs="Times New Roman"/>
          <w:i/>
          <w:iCs/>
          <w:spacing w:val="-3"/>
          <w:sz w:val="24"/>
          <w:szCs w:val="24"/>
        </w:rPr>
        <w:t>with Thy likeness</w:t>
      </w:r>
      <w:r w:rsidRPr="002B0616">
        <w:rPr>
          <w:rFonts w:ascii="Times New Roman" w:hAnsi="Times New Roman" w:cs="Times New Roman"/>
          <w:spacing w:val="-3"/>
          <w:sz w:val="24"/>
          <w:szCs w:val="24"/>
        </w:rPr>
        <w:t xml:space="preserve">.  Ps. 17:15.”  </w:t>
      </w:r>
      <w:r w:rsidRPr="002B0616">
        <w:rPr>
          <w:rFonts w:ascii="Times New Roman" w:hAnsi="Times New Roman" w:cs="Times New Roman"/>
          <w:i/>
          <w:iCs/>
          <w:spacing w:val="-3"/>
          <w:sz w:val="24"/>
          <w:szCs w:val="24"/>
        </w:rPr>
        <w:t>The Small Catechism</w:t>
      </w:r>
      <w:r w:rsidRPr="002B0616">
        <w:rPr>
          <w:rFonts w:ascii="Times New Roman" w:hAnsi="Times New Roman" w:cs="Times New Roman"/>
          <w:spacing w:val="-3"/>
          <w:sz w:val="24"/>
          <w:szCs w:val="24"/>
        </w:rPr>
        <w:t>, pp. 96, 97.    Jesus says in the Sermon on the Mount:</w:t>
      </w:r>
    </w:p>
    <w:p w14:paraId="59441232"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237AF75C"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pacing w:val="-3"/>
          <w:sz w:val="24"/>
          <w:szCs w:val="24"/>
        </w:rPr>
      </w:pPr>
      <w:r w:rsidRPr="002B0616">
        <w:rPr>
          <w:rFonts w:ascii="Times New Roman" w:hAnsi="Times New Roman" w:cs="Times New Roman"/>
          <w:spacing w:val="-3"/>
          <w:sz w:val="24"/>
          <w:szCs w:val="24"/>
        </w:rPr>
        <w:t xml:space="preserve">Be ye therefore perfect, </w:t>
      </w:r>
      <w:r w:rsidRPr="002B0616">
        <w:rPr>
          <w:rFonts w:ascii="Times New Roman" w:hAnsi="Times New Roman" w:cs="Times New Roman"/>
          <w:i/>
          <w:iCs/>
          <w:spacing w:val="-3"/>
          <w:sz w:val="24"/>
          <w:szCs w:val="24"/>
        </w:rPr>
        <w:t>even</w:t>
      </w:r>
      <w:r w:rsidRPr="002B0616">
        <w:rPr>
          <w:rFonts w:ascii="Times New Roman" w:hAnsi="Times New Roman" w:cs="Times New Roman"/>
          <w:spacing w:val="-3"/>
          <w:sz w:val="24"/>
          <w:szCs w:val="24"/>
        </w:rPr>
        <w:t xml:space="preserve"> as your Father which is in heaven is perfect.</w:t>
      </w:r>
      <w:r w:rsidRPr="002B0616">
        <w:rPr>
          <w:rFonts w:ascii="Times New Roman" w:hAnsi="Times New Roman" w:cs="Times New Roman"/>
          <w:spacing w:val="-3"/>
          <w:sz w:val="24"/>
          <w:szCs w:val="24"/>
          <w:vertAlign w:val="superscript"/>
        </w:rPr>
        <w:footnoteReference w:customMarkFollows="1" w:id="7"/>
        <w:t>7</w:t>
      </w:r>
    </w:p>
    <w:p w14:paraId="3F704D2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pacing w:val="-3"/>
          <w:sz w:val="24"/>
          <w:szCs w:val="24"/>
        </w:rPr>
      </w:pPr>
    </w:p>
    <w:p w14:paraId="524D9F7F"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b/>
          <w:bCs/>
          <w:spacing w:val="-3"/>
          <w:sz w:val="24"/>
          <w:szCs w:val="24"/>
        </w:rPr>
        <w:lastRenderedPageBreak/>
        <w:tab/>
      </w:r>
      <w:r w:rsidRPr="002B0616">
        <w:rPr>
          <w:rFonts w:ascii="Times New Roman" w:hAnsi="Times New Roman" w:cs="Times New Roman"/>
          <w:spacing w:val="-3"/>
          <w:sz w:val="24"/>
          <w:szCs w:val="24"/>
        </w:rPr>
        <w:t>Our Heavenly Father is pure in thought, word, and deed, 24/7, 365 days a year, from eternity to eternity.  Because He is our Creator created in His Image Our Heavenly Father expects us to be pure in thought, word, and deed, 24/7, 365 days a year, forever.  Man, however, is not pure in thought, word, and deed.  Man is sinful from the outset because he is conceived in sin.  David writes:</w:t>
      </w:r>
    </w:p>
    <w:p w14:paraId="06ECB769"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4244FCA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pacing w:val="-3"/>
          <w:sz w:val="24"/>
          <w:szCs w:val="24"/>
        </w:rPr>
      </w:pPr>
      <w:r w:rsidRPr="002B0616">
        <w:rPr>
          <w:rFonts w:ascii="Times New Roman" w:hAnsi="Times New Roman" w:cs="Times New Roman"/>
          <w:spacing w:val="-3"/>
          <w:sz w:val="24"/>
          <w:szCs w:val="24"/>
        </w:rPr>
        <w:t xml:space="preserve">Behold, I was </w:t>
      </w:r>
      <w:proofErr w:type="spellStart"/>
      <w:r w:rsidRPr="002B0616">
        <w:rPr>
          <w:rFonts w:ascii="Times New Roman" w:hAnsi="Times New Roman" w:cs="Times New Roman"/>
          <w:spacing w:val="-3"/>
          <w:sz w:val="24"/>
          <w:szCs w:val="24"/>
        </w:rPr>
        <w:t>shapen</w:t>
      </w:r>
      <w:proofErr w:type="spellEnd"/>
      <w:r w:rsidRPr="002B0616">
        <w:rPr>
          <w:rFonts w:ascii="Times New Roman" w:hAnsi="Times New Roman" w:cs="Times New Roman"/>
          <w:spacing w:val="-3"/>
          <w:sz w:val="24"/>
          <w:szCs w:val="24"/>
        </w:rPr>
        <w:t xml:space="preserve"> in iniquity; and in sin did my mother conceive me.</w:t>
      </w:r>
      <w:r w:rsidRPr="002B0616">
        <w:rPr>
          <w:rFonts w:ascii="Times New Roman" w:hAnsi="Times New Roman" w:cs="Times New Roman"/>
          <w:spacing w:val="-3"/>
          <w:sz w:val="24"/>
          <w:szCs w:val="24"/>
          <w:vertAlign w:val="superscript"/>
        </w:rPr>
        <w:footnoteReference w:customMarkFollows="1" w:id="8"/>
        <w:t>8</w:t>
      </w:r>
    </w:p>
    <w:p w14:paraId="6B9E6844"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pacing w:val="-3"/>
          <w:sz w:val="24"/>
          <w:szCs w:val="24"/>
        </w:rPr>
      </w:pPr>
    </w:p>
    <w:p w14:paraId="3712D65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b/>
          <w:bCs/>
          <w:spacing w:val="-3"/>
          <w:sz w:val="24"/>
          <w:szCs w:val="24"/>
        </w:rPr>
        <w:tab/>
      </w:r>
      <w:r w:rsidRPr="002B0616">
        <w:rPr>
          <w:rFonts w:ascii="Times New Roman" w:hAnsi="Times New Roman" w:cs="Times New Roman"/>
          <w:spacing w:val="-3"/>
          <w:sz w:val="24"/>
          <w:szCs w:val="24"/>
        </w:rPr>
        <w:t xml:space="preserve">From conception man is sinning and a sinner.  From this corrupt source issues all of man’s efforts and works throughout his life.  This sinful beginning governs and determines all his efforts.  Man, therefore, is sinful throughout his life in thought, word, and deed.  </w:t>
      </w:r>
      <w:r w:rsidRPr="002B0616">
        <w:rPr>
          <w:rFonts w:ascii="Times New Roman" w:hAnsi="Times New Roman" w:cs="Times New Roman"/>
          <w:i/>
          <w:iCs/>
          <w:spacing w:val="-3"/>
          <w:sz w:val="24"/>
          <w:szCs w:val="24"/>
        </w:rPr>
        <w:t>No endeavor of man after the fall of Adam can succeed with God because every effort originates from sin in thought, word, and deed</w:t>
      </w:r>
      <w:r w:rsidRPr="002B0616">
        <w:rPr>
          <w:rFonts w:ascii="Times New Roman" w:hAnsi="Times New Roman" w:cs="Times New Roman"/>
          <w:spacing w:val="-3"/>
          <w:sz w:val="24"/>
          <w:szCs w:val="24"/>
        </w:rPr>
        <w:t>.  No man, no matter how outwardly pious in appearance, is holy because God judges not only outward behavior but also our inward behavior, our thoughts and feelings.  The prophet Jeremiah writes:</w:t>
      </w:r>
    </w:p>
    <w:p w14:paraId="68B689B8"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3DCE532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But, O LORD of hosts, that </w:t>
      </w:r>
      <w:proofErr w:type="spellStart"/>
      <w:r w:rsidRPr="002B0616">
        <w:rPr>
          <w:rFonts w:ascii="Times New Roman" w:hAnsi="Times New Roman" w:cs="Times New Roman"/>
          <w:spacing w:val="-3"/>
          <w:sz w:val="24"/>
          <w:szCs w:val="24"/>
        </w:rPr>
        <w:t>judgest</w:t>
      </w:r>
      <w:proofErr w:type="spellEnd"/>
      <w:r w:rsidRPr="002B0616">
        <w:rPr>
          <w:rFonts w:ascii="Times New Roman" w:hAnsi="Times New Roman" w:cs="Times New Roman"/>
          <w:spacing w:val="-3"/>
          <w:sz w:val="24"/>
          <w:szCs w:val="24"/>
        </w:rPr>
        <w:t xml:space="preserve"> righteously, that </w:t>
      </w:r>
      <w:proofErr w:type="spellStart"/>
      <w:r w:rsidRPr="002B0616">
        <w:rPr>
          <w:rFonts w:ascii="Times New Roman" w:hAnsi="Times New Roman" w:cs="Times New Roman"/>
          <w:spacing w:val="-3"/>
          <w:sz w:val="24"/>
          <w:szCs w:val="24"/>
        </w:rPr>
        <w:t>triest</w:t>
      </w:r>
      <w:proofErr w:type="spellEnd"/>
      <w:r w:rsidRPr="002B0616">
        <w:rPr>
          <w:rFonts w:ascii="Times New Roman" w:hAnsi="Times New Roman" w:cs="Times New Roman"/>
          <w:spacing w:val="-3"/>
          <w:sz w:val="24"/>
          <w:szCs w:val="24"/>
        </w:rPr>
        <w:t xml:space="preserve"> the reins</w:t>
      </w:r>
      <w:r w:rsidRPr="002B0616">
        <w:rPr>
          <w:rFonts w:ascii="Times New Roman" w:hAnsi="Times New Roman" w:cs="Times New Roman"/>
          <w:spacing w:val="-3"/>
          <w:sz w:val="24"/>
          <w:szCs w:val="24"/>
          <w:vertAlign w:val="superscript"/>
        </w:rPr>
        <w:footnoteReference w:customMarkFollows="1" w:id="9"/>
        <w:t>9</w:t>
      </w:r>
      <w:r w:rsidRPr="002B0616">
        <w:rPr>
          <w:rFonts w:ascii="Times New Roman" w:hAnsi="Times New Roman" w:cs="Times New Roman"/>
          <w:spacing w:val="-3"/>
          <w:sz w:val="24"/>
          <w:szCs w:val="24"/>
        </w:rPr>
        <w:t>and the heart, let me see thy vengeance on them: for unto thee have I revealed my cause.</w:t>
      </w:r>
      <w:r w:rsidRPr="002B0616">
        <w:rPr>
          <w:rFonts w:ascii="Times New Roman" w:hAnsi="Times New Roman" w:cs="Times New Roman"/>
          <w:spacing w:val="-3"/>
          <w:sz w:val="24"/>
          <w:szCs w:val="24"/>
          <w:vertAlign w:val="superscript"/>
        </w:rPr>
        <w:t>1</w:t>
      </w:r>
      <w:r w:rsidRPr="002B0616">
        <w:rPr>
          <w:rFonts w:ascii="Times New Roman" w:hAnsi="Times New Roman" w:cs="Times New Roman"/>
          <w:spacing w:val="-3"/>
          <w:sz w:val="24"/>
          <w:szCs w:val="24"/>
          <w:vertAlign w:val="superscript"/>
        </w:rPr>
        <w:footnoteReference w:customMarkFollows="1" w:id="10"/>
        <w:t>0</w:t>
      </w:r>
      <w:r w:rsidRPr="002B0616">
        <w:rPr>
          <w:rFonts w:ascii="Times New Roman" w:hAnsi="Times New Roman" w:cs="Times New Roman"/>
          <w:spacing w:val="-3"/>
          <w:sz w:val="24"/>
          <w:szCs w:val="24"/>
        </w:rPr>
        <w:t xml:space="preserve"> </w:t>
      </w:r>
    </w:p>
    <w:p w14:paraId="2F59BE70"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20EBA768"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All men were doomed to this fate after Adam, the father of all of us, of all men, fell into sin in the beginning, spawning a mankind fallen in sin and death.  The Apostle St. Paul writes:</w:t>
      </w:r>
    </w:p>
    <w:p w14:paraId="0B81F6A9"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13E05583" w14:textId="1315DA1F" w:rsid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vertAlign w:val="superscript"/>
        </w:rPr>
      </w:pPr>
      <w:r w:rsidRPr="002B0616">
        <w:rPr>
          <w:rFonts w:ascii="Times New Roman" w:hAnsi="Times New Roman" w:cs="Times New Roman"/>
          <w:spacing w:val="-3"/>
          <w:sz w:val="24"/>
          <w:szCs w:val="24"/>
        </w:rPr>
        <w:t xml:space="preserve">Wherefore, as by one man sin entered into the world, and death by sin; and </w:t>
      </w:r>
      <w:proofErr w:type="gramStart"/>
      <w:r w:rsidRPr="002B0616">
        <w:rPr>
          <w:rFonts w:ascii="Times New Roman" w:hAnsi="Times New Roman" w:cs="Times New Roman"/>
          <w:spacing w:val="-3"/>
          <w:sz w:val="24"/>
          <w:szCs w:val="24"/>
        </w:rPr>
        <w:t>so</w:t>
      </w:r>
      <w:proofErr w:type="gramEnd"/>
      <w:r w:rsidRPr="002B0616">
        <w:rPr>
          <w:rFonts w:ascii="Times New Roman" w:hAnsi="Times New Roman" w:cs="Times New Roman"/>
          <w:spacing w:val="-3"/>
          <w:sz w:val="24"/>
          <w:szCs w:val="24"/>
        </w:rPr>
        <w:t xml:space="preserve"> death passed upon all men, for that all have sinned ... .</w:t>
      </w:r>
      <w:r w:rsidRPr="002B0616">
        <w:rPr>
          <w:rFonts w:ascii="Times New Roman" w:hAnsi="Times New Roman" w:cs="Times New Roman"/>
          <w:spacing w:val="-3"/>
          <w:sz w:val="24"/>
          <w:szCs w:val="24"/>
          <w:vertAlign w:val="superscript"/>
        </w:rPr>
        <w:t>1</w:t>
      </w:r>
      <w:r w:rsidRPr="002B0616">
        <w:rPr>
          <w:rFonts w:ascii="Times New Roman" w:hAnsi="Times New Roman" w:cs="Times New Roman"/>
          <w:spacing w:val="-3"/>
          <w:sz w:val="24"/>
          <w:szCs w:val="24"/>
          <w:vertAlign w:val="superscript"/>
        </w:rPr>
        <w:footnoteReference w:customMarkFollows="1" w:id="11"/>
        <w:t>1</w:t>
      </w:r>
    </w:p>
    <w:p w14:paraId="485DA423" w14:textId="71F53D33" w:rsid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vertAlign w:val="superscript"/>
        </w:rPr>
      </w:pPr>
    </w:p>
    <w:p w14:paraId="6839CE07"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p>
    <w:p w14:paraId="203D4B3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6A7A9760"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pacing w:val="-3"/>
          <w:sz w:val="24"/>
          <w:szCs w:val="24"/>
        </w:rPr>
      </w:pPr>
      <w:r w:rsidRPr="002B0616">
        <w:rPr>
          <w:rFonts w:ascii="Times New Roman" w:hAnsi="Times New Roman" w:cs="Times New Roman"/>
          <w:b/>
          <w:bCs/>
          <w:spacing w:val="-3"/>
          <w:sz w:val="24"/>
          <w:szCs w:val="24"/>
        </w:rPr>
        <w:lastRenderedPageBreak/>
        <w:t>C.  Christ lived a holy life to save sinners.</w:t>
      </w:r>
    </w:p>
    <w:p w14:paraId="7C0E326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pacing w:val="-3"/>
          <w:sz w:val="24"/>
          <w:szCs w:val="24"/>
        </w:rPr>
      </w:pPr>
    </w:p>
    <w:p w14:paraId="47AFEB1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b/>
          <w:bCs/>
          <w:spacing w:val="-3"/>
          <w:sz w:val="24"/>
          <w:szCs w:val="24"/>
        </w:rPr>
        <w:tab/>
      </w:r>
      <w:r w:rsidRPr="002B0616">
        <w:rPr>
          <w:rFonts w:ascii="Times New Roman" w:hAnsi="Times New Roman" w:cs="Times New Roman"/>
          <w:spacing w:val="-3"/>
          <w:sz w:val="24"/>
          <w:szCs w:val="24"/>
        </w:rPr>
        <w:t xml:space="preserve">Obviously, fallen men cannot meet the standard required in </w:t>
      </w:r>
      <w:r w:rsidRPr="002B0616">
        <w:rPr>
          <w:rFonts w:ascii="Times New Roman" w:hAnsi="Times New Roman" w:cs="Times New Roman"/>
          <w:b/>
          <w:bCs/>
          <w:spacing w:val="-3"/>
          <w:sz w:val="24"/>
          <w:szCs w:val="24"/>
        </w:rPr>
        <w:t>Psalm 24</w:t>
      </w:r>
      <w:r w:rsidRPr="002B0616">
        <w:rPr>
          <w:rFonts w:ascii="Times New Roman" w:hAnsi="Times New Roman" w:cs="Times New Roman"/>
          <w:spacing w:val="-3"/>
          <w:sz w:val="24"/>
          <w:szCs w:val="24"/>
        </w:rPr>
        <w:t xml:space="preserve">, namely, “He that hath clean hands, and a pure heart; who hath not lifted up his soul unto vanity, nor sworn deceitfully.”  </w:t>
      </w:r>
      <w:r w:rsidRPr="002B0616">
        <w:rPr>
          <w:rFonts w:ascii="Times New Roman" w:hAnsi="Times New Roman" w:cs="Times New Roman"/>
          <w:i/>
          <w:iCs/>
          <w:spacing w:val="-3"/>
          <w:sz w:val="24"/>
          <w:szCs w:val="24"/>
        </w:rPr>
        <w:t xml:space="preserve">At this point Christ’s Pure, Undefiled, and Holy Life becomes precious to us. </w:t>
      </w:r>
      <w:r w:rsidRPr="002B0616">
        <w:rPr>
          <w:rFonts w:ascii="Times New Roman" w:hAnsi="Times New Roman" w:cs="Times New Roman"/>
          <w:spacing w:val="-3"/>
          <w:sz w:val="24"/>
          <w:szCs w:val="24"/>
        </w:rPr>
        <w:t xml:space="preserve"> The Rev. Dr. Francis Pieper writes:</w:t>
      </w:r>
    </w:p>
    <w:p w14:paraId="42DB87C9"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7AF4F219"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[John] Gerhard</w:t>
      </w:r>
      <w:r w:rsidRPr="002B0616">
        <w:rPr>
          <w:rFonts w:ascii="Times New Roman" w:hAnsi="Times New Roman" w:cs="Times New Roman"/>
          <w:spacing w:val="-3"/>
          <w:sz w:val="24"/>
          <w:szCs w:val="24"/>
          <w:vertAlign w:val="superscript"/>
        </w:rPr>
        <w:t>1</w:t>
      </w:r>
      <w:r w:rsidRPr="002B0616">
        <w:rPr>
          <w:rFonts w:ascii="Times New Roman" w:hAnsi="Times New Roman" w:cs="Times New Roman"/>
          <w:spacing w:val="-3"/>
          <w:sz w:val="24"/>
          <w:szCs w:val="24"/>
          <w:vertAlign w:val="superscript"/>
        </w:rPr>
        <w:footnoteReference w:customMarkFollows="1" w:id="12"/>
        <w:t>2</w:t>
      </w:r>
      <w:proofErr w:type="gramStart"/>
      <w:r w:rsidRPr="002B0616">
        <w:rPr>
          <w:rFonts w:ascii="Times New Roman" w:hAnsi="Times New Roman" w:cs="Times New Roman"/>
          <w:spacing w:val="-3"/>
          <w:sz w:val="24"/>
          <w:szCs w:val="24"/>
        </w:rPr>
        <w:t>:  “</w:t>
      </w:r>
      <w:proofErr w:type="gramEnd"/>
      <w:r w:rsidRPr="002B0616">
        <w:rPr>
          <w:rFonts w:ascii="Times New Roman" w:hAnsi="Times New Roman" w:cs="Times New Roman"/>
          <w:spacing w:val="-3"/>
          <w:sz w:val="24"/>
          <w:szCs w:val="24"/>
        </w:rPr>
        <w:t xml:space="preserve">Although in many passages of Scripture the work of redemption is ascribed to Christ’s death and the shedding of His blood, yet this must by no means be understood </w:t>
      </w:r>
      <w:r w:rsidRPr="002B0616">
        <w:rPr>
          <w:rFonts w:ascii="Times New Roman" w:hAnsi="Times New Roman" w:cs="Times New Roman"/>
          <w:i/>
          <w:iCs/>
          <w:spacing w:val="-3"/>
          <w:sz w:val="24"/>
          <w:szCs w:val="24"/>
        </w:rPr>
        <w:t>exclusive</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as if by it the holy life of Christ were excluded from the work of redemption</w:t>
      </w:r>
      <w:r w:rsidRPr="002B0616">
        <w:rPr>
          <w:rFonts w:ascii="Times New Roman" w:hAnsi="Times New Roman" w:cs="Times New Roman"/>
          <w:spacing w:val="-3"/>
          <w:sz w:val="24"/>
          <w:szCs w:val="24"/>
        </w:rPr>
        <w:t xml:space="preserve">.  But it is done for the reason that nowhere does the fact that the Lord has loved and redeemed us shine forth more clearly than in His Passion, death, and wounds, as the devout old teachers says; the death of Christ is, as it were, the last line and complete, the [telos], the end and perfection, of the entire obedience, as the Apostle says in Phil. 2:8.  </w:t>
      </w:r>
      <w:r w:rsidRPr="002B0616">
        <w:rPr>
          <w:rFonts w:ascii="Times New Roman" w:hAnsi="Times New Roman" w:cs="Times New Roman"/>
          <w:spacing w:val="-3"/>
          <w:sz w:val="24"/>
          <w:szCs w:val="24"/>
          <w:u w:val="single"/>
        </w:rPr>
        <w:t>In this merit it is altogether impossible to separate the active from the passive obedience.</w:t>
      </w:r>
      <w:r w:rsidRPr="002B0616">
        <w:rPr>
          <w:rFonts w:ascii="Times New Roman" w:hAnsi="Times New Roman" w:cs="Times New Roman"/>
          <w:spacing w:val="-3"/>
          <w:sz w:val="24"/>
          <w:szCs w:val="24"/>
        </w:rPr>
        <w:t>”</w:t>
      </w:r>
      <w:r w:rsidRPr="002B0616">
        <w:rPr>
          <w:rFonts w:ascii="Times New Roman" w:hAnsi="Times New Roman" w:cs="Times New Roman"/>
          <w:spacing w:val="-3"/>
          <w:sz w:val="24"/>
          <w:szCs w:val="24"/>
          <w:vertAlign w:val="superscript"/>
        </w:rPr>
        <w:t>1</w:t>
      </w:r>
      <w:r w:rsidRPr="002B0616">
        <w:rPr>
          <w:rFonts w:ascii="Times New Roman" w:hAnsi="Times New Roman" w:cs="Times New Roman"/>
          <w:spacing w:val="-3"/>
          <w:sz w:val="24"/>
          <w:szCs w:val="24"/>
          <w:vertAlign w:val="superscript"/>
        </w:rPr>
        <w:footnoteReference w:customMarkFollows="1" w:id="13"/>
        <w:t>3</w:t>
      </w:r>
      <w:r w:rsidRPr="002B0616">
        <w:rPr>
          <w:rFonts w:ascii="Times New Roman" w:hAnsi="Times New Roman" w:cs="Times New Roman"/>
          <w:spacing w:val="-3"/>
          <w:sz w:val="24"/>
          <w:szCs w:val="24"/>
        </w:rPr>
        <w:t xml:space="preserve"> </w:t>
      </w:r>
    </w:p>
    <w:p w14:paraId="21F89F3F"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5A01F898"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 xml:space="preserve">Christ’s Holy Life is, as Gerhard says, is Christ’s </w:t>
      </w:r>
      <w:r w:rsidRPr="002B0616">
        <w:rPr>
          <w:rFonts w:ascii="Times New Roman" w:hAnsi="Times New Roman" w:cs="Times New Roman"/>
          <w:i/>
          <w:iCs/>
          <w:spacing w:val="-3"/>
          <w:sz w:val="24"/>
          <w:szCs w:val="24"/>
        </w:rPr>
        <w:t>Active Obedience</w:t>
      </w:r>
      <w:r w:rsidRPr="002B0616">
        <w:rPr>
          <w:rFonts w:ascii="Times New Roman" w:hAnsi="Times New Roman" w:cs="Times New Roman"/>
          <w:spacing w:val="-3"/>
          <w:sz w:val="24"/>
          <w:szCs w:val="24"/>
        </w:rPr>
        <w:t xml:space="preserve">.  Christ’s </w:t>
      </w:r>
      <w:r w:rsidRPr="002B0616">
        <w:rPr>
          <w:rFonts w:ascii="Times New Roman" w:hAnsi="Times New Roman" w:cs="Times New Roman"/>
          <w:i/>
          <w:iCs/>
          <w:spacing w:val="-3"/>
          <w:sz w:val="24"/>
          <w:szCs w:val="24"/>
        </w:rPr>
        <w:t>Active Obedience</w:t>
      </w:r>
      <w:r w:rsidRPr="002B0616">
        <w:rPr>
          <w:rFonts w:ascii="Times New Roman" w:hAnsi="Times New Roman" w:cs="Times New Roman"/>
          <w:spacing w:val="-3"/>
          <w:sz w:val="24"/>
          <w:szCs w:val="24"/>
        </w:rPr>
        <w:t xml:space="preserve"> means He obeyed all of God’s commandments in thought, word, and deed, every moment of His Life.</w:t>
      </w:r>
      <w:proofErr w:type="gramStart"/>
      <w:r w:rsidRPr="002B0616">
        <w:rPr>
          <w:rFonts w:ascii="Times New Roman" w:hAnsi="Times New Roman" w:cs="Times New Roman"/>
          <w:spacing w:val="-3"/>
          <w:sz w:val="24"/>
          <w:szCs w:val="24"/>
          <w:vertAlign w:val="superscript"/>
        </w:rPr>
        <w:t>1</w:t>
      </w:r>
      <w:r w:rsidRPr="002B0616">
        <w:rPr>
          <w:rFonts w:ascii="Times New Roman" w:hAnsi="Times New Roman" w:cs="Times New Roman"/>
          <w:spacing w:val="-3"/>
          <w:sz w:val="24"/>
          <w:szCs w:val="24"/>
          <w:vertAlign w:val="superscript"/>
        </w:rPr>
        <w:footnoteReference w:customMarkFollows="1" w:id="14"/>
        <w:t>4</w:t>
      </w:r>
      <w:r w:rsidRPr="002B0616">
        <w:rPr>
          <w:rFonts w:ascii="Times New Roman" w:hAnsi="Times New Roman" w:cs="Times New Roman"/>
          <w:spacing w:val="-3"/>
          <w:sz w:val="24"/>
          <w:szCs w:val="24"/>
        </w:rPr>
        <w:t xml:space="preserve">  From</w:t>
      </w:r>
      <w:proofErr w:type="gramEnd"/>
      <w:r w:rsidRPr="002B0616">
        <w:rPr>
          <w:rFonts w:ascii="Times New Roman" w:hAnsi="Times New Roman" w:cs="Times New Roman"/>
          <w:spacing w:val="-3"/>
          <w:sz w:val="24"/>
          <w:szCs w:val="24"/>
        </w:rPr>
        <w:t xml:space="preserve"> the womb Christ was busily obeying God’s commandments for us.  David records Christ’s words in </w:t>
      </w:r>
      <w:r w:rsidRPr="002B0616">
        <w:rPr>
          <w:rFonts w:ascii="Times New Roman" w:hAnsi="Times New Roman" w:cs="Times New Roman"/>
          <w:b/>
          <w:bCs/>
          <w:spacing w:val="-3"/>
          <w:sz w:val="24"/>
          <w:szCs w:val="24"/>
        </w:rPr>
        <w:t>Psalm 22</w:t>
      </w:r>
      <w:r w:rsidRPr="002B0616">
        <w:rPr>
          <w:rFonts w:ascii="Times New Roman" w:hAnsi="Times New Roman" w:cs="Times New Roman"/>
          <w:spacing w:val="-3"/>
          <w:sz w:val="24"/>
          <w:szCs w:val="24"/>
        </w:rPr>
        <w:t>:</w:t>
      </w:r>
    </w:p>
    <w:p w14:paraId="18AACEB7"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6BC900B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I was cast upon thee from the womb:  thou </w:t>
      </w:r>
      <w:r w:rsidRPr="002B0616">
        <w:rPr>
          <w:rFonts w:ascii="Times New Roman" w:hAnsi="Times New Roman" w:cs="Times New Roman"/>
          <w:i/>
          <w:iCs/>
          <w:spacing w:val="-3"/>
          <w:sz w:val="24"/>
          <w:szCs w:val="24"/>
        </w:rPr>
        <w:t>art</w:t>
      </w:r>
      <w:r w:rsidRPr="002B0616">
        <w:rPr>
          <w:rFonts w:ascii="Times New Roman" w:hAnsi="Times New Roman" w:cs="Times New Roman"/>
          <w:spacing w:val="-3"/>
          <w:sz w:val="24"/>
          <w:szCs w:val="24"/>
        </w:rPr>
        <w:t xml:space="preserve"> my God from my mother’s belly.</w:t>
      </w:r>
      <w:r w:rsidRPr="002B0616">
        <w:rPr>
          <w:rFonts w:ascii="Times New Roman" w:hAnsi="Times New Roman" w:cs="Times New Roman"/>
          <w:spacing w:val="-3"/>
          <w:sz w:val="24"/>
          <w:szCs w:val="24"/>
          <w:vertAlign w:val="superscript"/>
        </w:rPr>
        <w:t>1</w:t>
      </w:r>
      <w:r w:rsidRPr="002B0616">
        <w:rPr>
          <w:rFonts w:ascii="Times New Roman" w:hAnsi="Times New Roman" w:cs="Times New Roman"/>
          <w:spacing w:val="-3"/>
          <w:sz w:val="24"/>
          <w:szCs w:val="24"/>
          <w:vertAlign w:val="superscript"/>
        </w:rPr>
        <w:footnoteReference w:customMarkFollows="1" w:id="15"/>
        <w:t>5</w:t>
      </w:r>
    </w:p>
    <w:p w14:paraId="192E770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269A1BA5"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No man save Christ can claim God as his God from his mother’s womb because, being conceived in sin, all men rejected God as our God from the moment of conception.  Christ, however, because He obeyed God from the moment of conception had God for His God from the womb and at all times, obeying all of God’s commandments from the womb.  Luther writes of Christ’s Holy Conception and Birth for us:</w:t>
      </w:r>
    </w:p>
    <w:p w14:paraId="01234E54"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4280A7A2"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lastRenderedPageBreak/>
        <w:t xml:space="preserve">Christ is born for you and ... his birth is yours, and come to pass for your benefit.  For the Gospel teaches that Christ was born for our sake and that he did everything and suffered all things for our sake </w:t>
      </w:r>
      <w:proofErr w:type="gramStart"/>
      <w:r w:rsidRPr="002B0616">
        <w:rPr>
          <w:rFonts w:ascii="Times New Roman" w:hAnsi="Times New Roman" w:cs="Times New Roman"/>
          <w:spacing w:val="-3"/>
          <w:sz w:val="24"/>
          <w:szCs w:val="24"/>
        </w:rPr>
        <w:t>... .</w:t>
      </w:r>
      <w:proofErr w:type="gramEnd"/>
      <w:r w:rsidRPr="002B0616">
        <w:rPr>
          <w:rFonts w:ascii="Times New Roman" w:hAnsi="Times New Roman" w:cs="Times New Roman"/>
          <w:spacing w:val="-3"/>
          <w:sz w:val="24"/>
          <w:szCs w:val="24"/>
        </w:rPr>
        <w:t xml:space="preserve">  Christ has a pure, innocent, holy birth.  Man has an impure, sinful, damned birth, as David says in Psalm 51[:5] </w:t>
      </w:r>
      <w:proofErr w:type="gramStart"/>
      <w:r w:rsidRPr="002B0616">
        <w:rPr>
          <w:rFonts w:ascii="Times New Roman" w:hAnsi="Times New Roman" w:cs="Times New Roman"/>
          <w:spacing w:val="-3"/>
          <w:sz w:val="24"/>
          <w:szCs w:val="24"/>
        </w:rPr>
        <w:t>... .</w:t>
      </w:r>
      <w:proofErr w:type="gramEnd"/>
      <w:r w:rsidRPr="002B0616">
        <w:rPr>
          <w:rFonts w:ascii="Times New Roman" w:hAnsi="Times New Roman" w:cs="Times New Roman"/>
          <w:spacing w:val="-3"/>
          <w:sz w:val="24"/>
          <w:szCs w:val="24"/>
        </w:rPr>
        <w:t xml:space="preserve">  There is simply no remedy for this except through the pure birth of Christ. ... Christ willed to be born so that we might be born in different manner </w:t>
      </w:r>
      <w:proofErr w:type="gramStart"/>
      <w:r w:rsidRPr="002B0616">
        <w:rPr>
          <w:rFonts w:ascii="Times New Roman" w:hAnsi="Times New Roman" w:cs="Times New Roman"/>
          <w:spacing w:val="-3"/>
          <w:sz w:val="24"/>
          <w:szCs w:val="24"/>
        </w:rPr>
        <w:t>... .</w:t>
      </w:r>
      <w:proofErr w:type="gramEnd"/>
      <w:r w:rsidRPr="002B0616">
        <w:rPr>
          <w:rFonts w:ascii="Times New Roman" w:hAnsi="Times New Roman" w:cs="Times New Roman"/>
          <w:spacing w:val="-3"/>
          <w:sz w:val="24"/>
          <w:szCs w:val="24"/>
        </w:rPr>
        <w:t xml:space="preserve">  In this manner Christ takes to himself our birth and absorbs it in his birth; he </w:t>
      </w:r>
      <w:proofErr w:type="gramStart"/>
      <w:r w:rsidRPr="002B0616">
        <w:rPr>
          <w:rFonts w:ascii="Times New Roman" w:hAnsi="Times New Roman" w:cs="Times New Roman"/>
          <w:spacing w:val="-3"/>
          <w:sz w:val="24"/>
          <w:szCs w:val="24"/>
        </w:rPr>
        <w:t>present</w:t>
      </w:r>
      <w:proofErr w:type="gramEnd"/>
      <w:r w:rsidRPr="002B0616">
        <w:rPr>
          <w:rFonts w:ascii="Times New Roman" w:hAnsi="Times New Roman" w:cs="Times New Roman"/>
          <w:spacing w:val="-3"/>
          <w:sz w:val="24"/>
          <w:szCs w:val="24"/>
        </w:rPr>
        <w:t xml:space="preserve"> us with his birth so that we become pure and new in it, as if it were our own, so that every Christian might rejoice in this birth of Christ and glory in it no less than if he, too, like Christ, had been born bodily of Mary.</w:t>
      </w:r>
      <w:r w:rsidRPr="002B0616">
        <w:rPr>
          <w:rFonts w:ascii="Times New Roman" w:hAnsi="Times New Roman" w:cs="Times New Roman"/>
          <w:spacing w:val="-3"/>
          <w:sz w:val="24"/>
          <w:szCs w:val="24"/>
          <w:vertAlign w:val="superscript"/>
        </w:rPr>
        <w:t>1</w:t>
      </w:r>
      <w:r w:rsidRPr="002B0616">
        <w:rPr>
          <w:rFonts w:ascii="Times New Roman" w:hAnsi="Times New Roman" w:cs="Times New Roman"/>
          <w:spacing w:val="-3"/>
          <w:sz w:val="24"/>
          <w:szCs w:val="24"/>
          <w:vertAlign w:val="superscript"/>
        </w:rPr>
        <w:footnoteReference w:customMarkFollows="1" w:id="16"/>
        <w:t>6</w:t>
      </w:r>
    </w:p>
    <w:p w14:paraId="5CABD7C1"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4780ED9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Jesus lived a Holy Life for us even when sorely tempted by the devil in the wilderness while famished.  The Evangelist St. Luke writes:</w:t>
      </w:r>
    </w:p>
    <w:p w14:paraId="38288C75"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06A137FA"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Then was Jesus led up of the Spirit into the wilderness to be tempted of the devil.</w:t>
      </w:r>
      <w:r w:rsidRPr="002B0616">
        <w:rPr>
          <w:rFonts w:ascii="Times New Roman" w:hAnsi="Times New Roman" w:cs="Times New Roman"/>
          <w:spacing w:val="-3"/>
          <w:sz w:val="24"/>
          <w:szCs w:val="24"/>
          <w:vertAlign w:val="superscript"/>
        </w:rPr>
        <w:t>1</w:t>
      </w:r>
      <w:r w:rsidRPr="002B0616">
        <w:rPr>
          <w:rFonts w:ascii="Times New Roman" w:hAnsi="Times New Roman" w:cs="Times New Roman"/>
          <w:spacing w:val="-3"/>
          <w:sz w:val="24"/>
          <w:szCs w:val="24"/>
          <w:vertAlign w:val="superscript"/>
        </w:rPr>
        <w:footnoteReference w:customMarkFollows="1" w:id="17"/>
        <w:t>7</w:t>
      </w:r>
    </w:p>
    <w:p w14:paraId="71ED32A1"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33BC4F4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Even though Jesus was alone and famished, He, nevertheless, continued to live a Holy Life for us and overcame the temptations of the devil.  </w:t>
      </w:r>
      <w:r w:rsidRPr="002B0616">
        <w:rPr>
          <w:rFonts w:ascii="Times New Roman" w:hAnsi="Times New Roman" w:cs="Times New Roman"/>
          <w:i/>
          <w:iCs/>
          <w:spacing w:val="-3"/>
          <w:sz w:val="24"/>
          <w:szCs w:val="24"/>
        </w:rPr>
        <w:t xml:space="preserve">Now in Christ we all have overcome the devil’s temptations because He has overcome them for us. </w:t>
      </w:r>
      <w:r w:rsidRPr="002B0616">
        <w:rPr>
          <w:rFonts w:ascii="Times New Roman" w:hAnsi="Times New Roman" w:cs="Times New Roman"/>
          <w:spacing w:val="-3"/>
          <w:sz w:val="24"/>
          <w:szCs w:val="24"/>
        </w:rPr>
        <w:t xml:space="preserve"> Christ Obedience and Holy Living in the hour of temptation is the power that enables us to overcome any and all temptations of the devil.  </w:t>
      </w:r>
      <w:r w:rsidRPr="002B0616">
        <w:rPr>
          <w:rFonts w:ascii="Times New Roman" w:hAnsi="Times New Roman" w:cs="Times New Roman"/>
          <w:i/>
          <w:iCs/>
          <w:spacing w:val="-3"/>
          <w:sz w:val="24"/>
          <w:szCs w:val="24"/>
        </w:rPr>
        <w:t xml:space="preserve">In the hour of </w:t>
      </w:r>
      <w:proofErr w:type="gramStart"/>
      <w:r w:rsidRPr="002B0616">
        <w:rPr>
          <w:rFonts w:ascii="Times New Roman" w:hAnsi="Times New Roman" w:cs="Times New Roman"/>
          <w:i/>
          <w:iCs/>
          <w:spacing w:val="-3"/>
          <w:sz w:val="24"/>
          <w:szCs w:val="24"/>
        </w:rPr>
        <w:t>temptation</w:t>
      </w:r>
      <w:proofErr w:type="gramEnd"/>
      <w:r w:rsidRPr="002B0616">
        <w:rPr>
          <w:rFonts w:ascii="Times New Roman" w:hAnsi="Times New Roman" w:cs="Times New Roman"/>
          <w:i/>
          <w:iCs/>
          <w:spacing w:val="-3"/>
          <w:sz w:val="24"/>
          <w:szCs w:val="24"/>
        </w:rPr>
        <w:t xml:space="preserve"> we simply look to Christ and know that this temptation, too, has already been overcome by Christ by His Obedience for us</w:t>
      </w:r>
      <w:r w:rsidRPr="002B0616">
        <w:rPr>
          <w:rFonts w:ascii="Times New Roman" w:hAnsi="Times New Roman" w:cs="Times New Roman"/>
          <w:spacing w:val="-3"/>
          <w:sz w:val="24"/>
          <w:szCs w:val="24"/>
        </w:rPr>
        <w:t>.  In this way, men conquer any and all temptations of the devil.</w:t>
      </w:r>
    </w:p>
    <w:p w14:paraId="5A399215"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6DA61A2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Christ’s entire life was lived not for Himself but for others, for us, so that we might not perish but live.  Christ gives His Entire Life, waking and sleeping, a ransom for many.  The Apostle St. Matthew writes:</w:t>
      </w:r>
    </w:p>
    <w:p w14:paraId="1847156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7A0DD1C8"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But Jesus called them </w:t>
      </w:r>
      <w:r w:rsidRPr="002B0616">
        <w:rPr>
          <w:rFonts w:ascii="Times New Roman" w:hAnsi="Times New Roman" w:cs="Times New Roman"/>
          <w:i/>
          <w:iCs/>
          <w:spacing w:val="-3"/>
          <w:sz w:val="24"/>
          <w:szCs w:val="24"/>
        </w:rPr>
        <w:t>unto him</w:t>
      </w:r>
      <w:r w:rsidRPr="002B0616">
        <w:rPr>
          <w:rFonts w:ascii="Times New Roman" w:hAnsi="Times New Roman" w:cs="Times New Roman"/>
          <w:spacing w:val="-3"/>
          <w:sz w:val="24"/>
          <w:szCs w:val="24"/>
        </w:rPr>
        <w:t>, and said, ... Even as the Son of man came not to be ministered unto but to minister, and to give his life a ransom for many.</w:t>
      </w:r>
      <w:r w:rsidRPr="002B0616">
        <w:rPr>
          <w:rFonts w:ascii="Times New Roman" w:hAnsi="Times New Roman" w:cs="Times New Roman"/>
          <w:spacing w:val="-3"/>
          <w:sz w:val="24"/>
          <w:szCs w:val="24"/>
          <w:vertAlign w:val="superscript"/>
        </w:rPr>
        <w:t>1</w:t>
      </w:r>
      <w:r w:rsidRPr="002B0616">
        <w:rPr>
          <w:rFonts w:ascii="Times New Roman" w:hAnsi="Times New Roman" w:cs="Times New Roman"/>
          <w:spacing w:val="-3"/>
          <w:sz w:val="24"/>
          <w:szCs w:val="24"/>
          <w:vertAlign w:val="superscript"/>
        </w:rPr>
        <w:footnoteReference w:customMarkFollows="1" w:id="18"/>
        <w:t>8</w:t>
      </w:r>
    </w:p>
    <w:p w14:paraId="7F35E807"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521356D8"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r>
      <w:r w:rsidRPr="002B0616">
        <w:rPr>
          <w:rFonts w:ascii="Times New Roman" w:hAnsi="Times New Roman" w:cs="Times New Roman"/>
          <w:i/>
          <w:iCs/>
          <w:spacing w:val="-3"/>
          <w:sz w:val="24"/>
          <w:szCs w:val="24"/>
        </w:rPr>
        <w:t>Waking and sleeping, toiling and resting, Christ’s entire life was devoted to living a holy life for all men so that all would gain a holy life and be able to ascend God’s Hill, the Temple of His Dwelling, the Holy of Holies, and dwell with Him in bliss, peace, and joy forever</w:t>
      </w:r>
      <w:r w:rsidRPr="002B0616">
        <w:rPr>
          <w:rFonts w:ascii="Times New Roman" w:hAnsi="Times New Roman" w:cs="Times New Roman"/>
          <w:spacing w:val="-3"/>
          <w:sz w:val="24"/>
          <w:szCs w:val="24"/>
        </w:rPr>
        <w:t>.    The Apostle St. Paul writes:</w:t>
      </w:r>
    </w:p>
    <w:p w14:paraId="4AF7718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11CA8EA7"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 For Christ is not entered into the holy places made with hands, </w:t>
      </w:r>
      <w:r w:rsidRPr="002B0616">
        <w:rPr>
          <w:rFonts w:ascii="Times New Roman" w:hAnsi="Times New Roman" w:cs="Times New Roman"/>
          <w:i/>
          <w:iCs/>
          <w:spacing w:val="-3"/>
          <w:sz w:val="24"/>
          <w:szCs w:val="24"/>
        </w:rPr>
        <w:t>which are</w:t>
      </w:r>
      <w:r w:rsidRPr="002B0616">
        <w:rPr>
          <w:rFonts w:ascii="Times New Roman" w:hAnsi="Times New Roman" w:cs="Times New Roman"/>
          <w:spacing w:val="-3"/>
          <w:sz w:val="24"/>
          <w:szCs w:val="24"/>
        </w:rPr>
        <w:t xml:space="preserve"> the figures of the true; but into heaven itself, now to appear in the presence of God for us ... </w:t>
      </w:r>
      <w:r w:rsidRPr="002B0616">
        <w:rPr>
          <w:rFonts w:ascii="Times New Roman" w:hAnsi="Times New Roman" w:cs="Times New Roman"/>
          <w:spacing w:val="-3"/>
          <w:sz w:val="24"/>
          <w:szCs w:val="24"/>
          <w:vertAlign w:val="superscript"/>
        </w:rPr>
        <w:t>1</w:t>
      </w:r>
      <w:r w:rsidRPr="002B0616">
        <w:rPr>
          <w:rFonts w:ascii="Times New Roman" w:hAnsi="Times New Roman" w:cs="Times New Roman"/>
          <w:spacing w:val="-3"/>
          <w:sz w:val="24"/>
          <w:szCs w:val="24"/>
          <w:vertAlign w:val="superscript"/>
        </w:rPr>
        <w:footnoteReference w:customMarkFollows="1" w:id="19"/>
        <w:t>9</w:t>
      </w:r>
    </w:p>
    <w:p w14:paraId="22CF4AE7"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0579362C"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The prophet Isaiah writes:  </w:t>
      </w:r>
    </w:p>
    <w:p w14:paraId="161FD695"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5E77C621"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Then </w:t>
      </w:r>
      <w:proofErr w:type="gramStart"/>
      <w:r w:rsidRPr="002B0616">
        <w:rPr>
          <w:rFonts w:ascii="Times New Roman" w:hAnsi="Times New Roman" w:cs="Times New Roman"/>
          <w:spacing w:val="-3"/>
          <w:sz w:val="24"/>
          <w:szCs w:val="24"/>
        </w:rPr>
        <w:t>said  I</w:t>
      </w:r>
      <w:proofErr w:type="gramEnd"/>
      <w:r w:rsidRPr="002B0616">
        <w:rPr>
          <w:rFonts w:ascii="Times New Roman" w:hAnsi="Times New Roman" w:cs="Times New Roman"/>
          <w:spacing w:val="-3"/>
          <w:sz w:val="24"/>
          <w:szCs w:val="24"/>
        </w:rPr>
        <w:t xml:space="preserve">, Woe </w:t>
      </w:r>
      <w:r w:rsidRPr="002B0616">
        <w:rPr>
          <w:rFonts w:ascii="Times New Roman" w:hAnsi="Times New Roman" w:cs="Times New Roman"/>
          <w:i/>
          <w:iCs/>
          <w:spacing w:val="-3"/>
          <w:sz w:val="24"/>
          <w:szCs w:val="24"/>
        </w:rPr>
        <w:t>is</w:t>
      </w:r>
      <w:r w:rsidRPr="002B0616">
        <w:rPr>
          <w:rFonts w:ascii="Times New Roman" w:hAnsi="Times New Roman" w:cs="Times New Roman"/>
          <w:spacing w:val="-3"/>
          <w:sz w:val="24"/>
          <w:szCs w:val="24"/>
        </w:rPr>
        <w:t xml:space="preserve"> me! for I am undone; because I </w:t>
      </w:r>
      <w:r w:rsidRPr="002B0616">
        <w:rPr>
          <w:rFonts w:ascii="Times New Roman" w:hAnsi="Times New Roman" w:cs="Times New Roman"/>
          <w:i/>
          <w:iCs/>
          <w:spacing w:val="-3"/>
          <w:sz w:val="24"/>
          <w:szCs w:val="24"/>
        </w:rPr>
        <w:t>am</w:t>
      </w:r>
      <w:r w:rsidRPr="002B0616">
        <w:rPr>
          <w:rFonts w:ascii="Times New Roman" w:hAnsi="Times New Roman" w:cs="Times New Roman"/>
          <w:spacing w:val="-3"/>
          <w:sz w:val="24"/>
          <w:szCs w:val="24"/>
        </w:rPr>
        <w:t xml:space="preserve"> a man of unclean lips, and I dwell in the midst of a people of unclean lips:  for mine eyes have seen the King, the LORD of hosts.  Then flew one of the </w:t>
      </w:r>
      <w:proofErr w:type="spellStart"/>
      <w:r w:rsidRPr="002B0616">
        <w:rPr>
          <w:rFonts w:ascii="Times New Roman" w:hAnsi="Times New Roman" w:cs="Times New Roman"/>
          <w:spacing w:val="-3"/>
          <w:sz w:val="24"/>
          <w:szCs w:val="24"/>
        </w:rPr>
        <w:t>seraphims</w:t>
      </w:r>
      <w:proofErr w:type="spellEnd"/>
      <w:r w:rsidRPr="002B0616">
        <w:rPr>
          <w:rFonts w:ascii="Times New Roman" w:hAnsi="Times New Roman" w:cs="Times New Roman"/>
          <w:spacing w:val="-3"/>
          <w:sz w:val="24"/>
          <w:szCs w:val="24"/>
        </w:rPr>
        <w:t xml:space="preserve"> unto me, having a live coal in his hand, </w:t>
      </w:r>
      <w:r w:rsidRPr="002B0616">
        <w:rPr>
          <w:rFonts w:ascii="Times New Roman" w:hAnsi="Times New Roman" w:cs="Times New Roman"/>
          <w:i/>
          <w:iCs/>
          <w:spacing w:val="-3"/>
          <w:sz w:val="24"/>
          <w:szCs w:val="24"/>
        </w:rPr>
        <w:t>which</w:t>
      </w:r>
      <w:r w:rsidRPr="002B0616">
        <w:rPr>
          <w:rFonts w:ascii="Times New Roman" w:hAnsi="Times New Roman" w:cs="Times New Roman"/>
          <w:spacing w:val="-3"/>
          <w:sz w:val="24"/>
          <w:szCs w:val="24"/>
        </w:rPr>
        <w:t xml:space="preserve"> he had taken </w:t>
      </w:r>
      <w:proofErr w:type="spellStart"/>
      <w:r w:rsidRPr="002B0616">
        <w:rPr>
          <w:rFonts w:ascii="Times New Roman" w:hAnsi="Times New Roman" w:cs="Times New Roman"/>
          <w:spacing w:val="-3"/>
          <w:sz w:val="24"/>
          <w:szCs w:val="24"/>
        </w:rPr>
        <w:t>wit</w:t>
      </w:r>
      <w:proofErr w:type="spellEnd"/>
      <w:r w:rsidRPr="002B0616">
        <w:rPr>
          <w:rFonts w:ascii="Times New Roman" w:hAnsi="Times New Roman" w:cs="Times New Roman"/>
          <w:spacing w:val="-3"/>
          <w:sz w:val="24"/>
          <w:szCs w:val="24"/>
        </w:rPr>
        <w:t xml:space="preserve"> the tongs from off the altar; And he laid </w:t>
      </w:r>
      <w:r w:rsidRPr="002B0616">
        <w:rPr>
          <w:rFonts w:ascii="Times New Roman" w:hAnsi="Times New Roman" w:cs="Times New Roman"/>
          <w:i/>
          <w:iCs/>
          <w:spacing w:val="-3"/>
          <w:sz w:val="24"/>
          <w:szCs w:val="24"/>
        </w:rPr>
        <w:t>it</w:t>
      </w:r>
      <w:r w:rsidRPr="002B0616">
        <w:rPr>
          <w:rFonts w:ascii="Times New Roman" w:hAnsi="Times New Roman" w:cs="Times New Roman"/>
          <w:spacing w:val="-3"/>
          <w:sz w:val="24"/>
          <w:szCs w:val="24"/>
        </w:rPr>
        <w:t xml:space="preserve"> upon my mouth, and said, Lo, this hath touched thy lips; and thine inequity is taken away, and thy sin purged.</w:t>
      </w:r>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vertAlign w:val="superscript"/>
        </w:rPr>
        <w:footnoteReference w:customMarkFollows="1" w:id="20"/>
        <w:t>0</w:t>
      </w:r>
    </w:p>
    <w:p w14:paraId="33F8BC14"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685407C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Why didn’t this fiery coal sear and burn Isaiah’s lips instead of purifying and healing them?  </w:t>
      </w:r>
      <w:r w:rsidRPr="002B0616">
        <w:rPr>
          <w:rFonts w:ascii="Times New Roman" w:hAnsi="Times New Roman" w:cs="Times New Roman"/>
          <w:i/>
          <w:iCs/>
          <w:spacing w:val="-3"/>
          <w:sz w:val="24"/>
          <w:szCs w:val="24"/>
        </w:rPr>
        <w:t>This glowing coal purified and healed because this is the Holiness of the Gospel, Christ’s Holiness for us, that does not condemn sinners but Absolves of sin, heals, saves, and permits sinners, like Isaiah, to ascend the Holy Hill of the Lord and to stand in His Holy Presence</w:t>
      </w:r>
      <w:r w:rsidRPr="002B0616">
        <w:rPr>
          <w:rFonts w:ascii="Times New Roman" w:hAnsi="Times New Roman" w:cs="Times New Roman"/>
          <w:spacing w:val="-3"/>
          <w:sz w:val="24"/>
          <w:szCs w:val="24"/>
        </w:rPr>
        <w:t>.  You see, there are two kinds of holiness.  The holiness of the Law and the Holiness of the Gospel.  The holiness of the Law condemns sinners -- were the ember on the altar the holiness of the Law it would have burned a hole right through the prophet Isaiah’s head.  The Holiness of the Gospel, however, glows with the Holiness of God but does not condemn and destroys sinners but rather purifies, heals, and saves.</w:t>
      </w:r>
    </w:p>
    <w:p w14:paraId="7ABC610B"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27E3E2D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Regarding the Holy Life Christ lived for us and for all men, the Rev. Dr. Francis Pieper writes:</w:t>
      </w:r>
    </w:p>
    <w:p w14:paraId="6C818DF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41314535"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Jerome </w:t>
      </w:r>
      <w:proofErr w:type="spellStart"/>
      <w:r w:rsidRPr="002B0616">
        <w:rPr>
          <w:rFonts w:ascii="Times New Roman" w:hAnsi="Times New Roman" w:cs="Times New Roman"/>
          <w:spacing w:val="-3"/>
          <w:sz w:val="24"/>
          <w:szCs w:val="24"/>
        </w:rPr>
        <w:t>Kromayer</w:t>
      </w:r>
      <w:proofErr w:type="spellEnd"/>
      <w:r w:rsidRPr="002B0616">
        <w:rPr>
          <w:rFonts w:ascii="Times New Roman" w:hAnsi="Times New Roman" w:cs="Times New Roman"/>
          <w:spacing w:val="-3"/>
          <w:sz w:val="24"/>
          <w:szCs w:val="24"/>
        </w:rPr>
        <w:t xml:space="preserve"> (professor of theology at Leipzig, d. 1670) ... says</w:t>
      </w:r>
      <w:proofErr w:type="gramStart"/>
      <w:r w:rsidRPr="002B0616">
        <w:rPr>
          <w:rFonts w:ascii="Times New Roman" w:hAnsi="Times New Roman" w:cs="Times New Roman"/>
          <w:spacing w:val="-3"/>
          <w:sz w:val="24"/>
          <w:szCs w:val="24"/>
        </w:rPr>
        <w:t>:  “</w:t>
      </w:r>
      <w:proofErr w:type="gramEnd"/>
      <w:r w:rsidRPr="002B0616">
        <w:rPr>
          <w:rFonts w:ascii="Times New Roman" w:hAnsi="Times New Roman" w:cs="Times New Roman"/>
          <w:spacing w:val="-3"/>
          <w:sz w:val="24"/>
          <w:szCs w:val="24"/>
        </w:rPr>
        <w:t>Christ passed through all stages of our life in order that He might thoroughly heal our sinful conception and birth.”</w:t>
      </w:r>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vertAlign w:val="superscript"/>
        </w:rPr>
        <w:footnoteReference w:customMarkFollows="1" w:id="21"/>
        <w:t>1</w:t>
      </w:r>
    </w:p>
    <w:p w14:paraId="1A38C684"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0F247BA4"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r>
      <w:r w:rsidRPr="002B0616">
        <w:rPr>
          <w:rFonts w:ascii="Times New Roman" w:hAnsi="Times New Roman" w:cs="Times New Roman"/>
          <w:b/>
          <w:bCs/>
          <w:spacing w:val="-3"/>
          <w:sz w:val="24"/>
          <w:szCs w:val="24"/>
        </w:rPr>
        <w:t>D.  Christ lived a Holy Life for all men even when God forsook Him on the Cross.</w:t>
      </w:r>
    </w:p>
    <w:p w14:paraId="05A7F336"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172A0DA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Remarkably, Christ remained Obedient and Holy even when God forsook Him on the Cross because He bore the guilt of our sins.  David writes of Christ suffering God’s forsaking of Him because He bore our sins:</w:t>
      </w:r>
    </w:p>
    <w:p w14:paraId="435B5C05"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22E6122C"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My God, my God, why hast thou forsaken me?  </w:t>
      </w:r>
      <w:r w:rsidRPr="002B0616">
        <w:rPr>
          <w:rFonts w:ascii="Times New Roman" w:hAnsi="Times New Roman" w:cs="Times New Roman"/>
          <w:i/>
          <w:iCs/>
          <w:spacing w:val="-3"/>
          <w:sz w:val="24"/>
          <w:szCs w:val="24"/>
        </w:rPr>
        <w:t>why art thou so</w:t>
      </w:r>
      <w:r w:rsidRPr="002B0616">
        <w:rPr>
          <w:rFonts w:ascii="Times New Roman" w:hAnsi="Times New Roman" w:cs="Times New Roman"/>
          <w:spacing w:val="-3"/>
          <w:sz w:val="24"/>
          <w:szCs w:val="24"/>
        </w:rPr>
        <w:t xml:space="preserve"> far from helping me, </w:t>
      </w:r>
      <w:r w:rsidRPr="002B0616">
        <w:rPr>
          <w:rFonts w:ascii="Times New Roman" w:hAnsi="Times New Roman" w:cs="Times New Roman"/>
          <w:i/>
          <w:iCs/>
          <w:spacing w:val="-3"/>
          <w:sz w:val="24"/>
          <w:szCs w:val="24"/>
        </w:rPr>
        <w:t>and from</w:t>
      </w:r>
      <w:r w:rsidRPr="002B0616">
        <w:rPr>
          <w:rFonts w:ascii="Times New Roman" w:hAnsi="Times New Roman" w:cs="Times New Roman"/>
          <w:spacing w:val="-3"/>
          <w:sz w:val="24"/>
          <w:szCs w:val="24"/>
        </w:rPr>
        <w:t xml:space="preserve"> the words of my roaring?  O my God, I cry in the daytime, but thou </w:t>
      </w:r>
      <w:proofErr w:type="spellStart"/>
      <w:r w:rsidRPr="002B0616">
        <w:rPr>
          <w:rFonts w:ascii="Times New Roman" w:hAnsi="Times New Roman" w:cs="Times New Roman"/>
          <w:spacing w:val="-3"/>
          <w:sz w:val="24"/>
          <w:szCs w:val="24"/>
        </w:rPr>
        <w:t>hearest</w:t>
      </w:r>
      <w:proofErr w:type="spellEnd"/>
      <w:r w:rsidRPr="002B0616">
        <w:rPr>
          <w:rFonts w:ascii="Times New Roman" w:hAnsi="Times New Roman" w:cs="Times New Roman"/>
          <w:spacing w:val="-3"/>
          <w:sz w:val="24"/>
          <w:szCs w:val="24"/>
        </w:rPr>
        <w:t xml:space="preserve"> not; and in the night seasons, and [there is no quiet for me].</w:t>
      </w:r>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vertAlign w:val="superscript"/>
        </w:rPr>
        <w:footnoteReference w:customMarkFollows="1" w:id="22"/>
        <w:t>2</w:t>
      </w:r>
    </w:p>
    <w:p w14:paraId="6F53DA1A"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7EE31984"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The Rev. Dr. George </w:t>
      </w:r>
      <w:proofErr w:type="spellStart"/>
      <w:r w:rsidRPr="002B0616">
        <w:rPr>
          <w:rFonts w:ascii="Times New Roman" w:hAnsi="Times New Roman" w:cs="Times New Roman"/>
          <w:spacing w:val="-3"/>
          <w:sz w:val="24"/>
          <w:szCs w:val="24"/>
        </w:rPr>
        <w:t>Stoeckhardt</w:t>
      </w:r>
      <w:proofErr w:type="spellEnd"/>
      <w:r w:rsidRPr="002B0616">
        <w:rPr>
          <w:rFonts w:ascii="Times New Roman" w:hAnsi="Times New Roman" w:cs="Times New Roman"/>
          <w:spacing w:val="-3"/>
          <w:sz w:val="24"/>
          <w:szCs w:val="24"/>
        </w:rPr>
        <w:t xml:space="preserve"> writes of Christ’s Holiness even when God forsook Him:</w:t>
      </w:r>
    </w:p>
    <w:p w14:paraId="6956E9B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4652038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lastRenderedPageBreak/>
        <w:t xml:space="preserve">Yet, while Christ knows Himself totally forsaken of God in the abyss of hell, He cries, “My God, My God!”  Even in such an abject condition, as He was in, He still clings to God as His personal God.  </w:t>
      </w:r>
      <w:r w:rsidRPr="002B0616">
        <w:rPr>
          <w:rFonts w:ascii="Times New Roman" w:hAnsi="Times New Roman" w:cs="Times New Roman"/>
          <w:spacing w:val="-3"/>
          <w:sz w:val="24"/>
          <w:szCs w:val="24"/>
          <w:u w:val="single"/>
        </w:rPr>
        <w:t>This was a God-pleasing prayer that as it were issued from the pit of hell</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This is something extraordinary</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something unheard of</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In the midst of the torments of hell Christ asserts that as His Son He will cling to God and claim Him as His own</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Never before and never after has such a confident prayer issued from the abyss of hell on the part of those who are damned in that place</w:t>
      </w:r>
      <w:r w:rsidRPr="002B0616">
        <w:rPr>
          <w:rFonts w:ascii="Times New Roman" w:hAnsi="Times New Roman" w:cs="Times New Roman"/>
          <w:spacing w:val="-3"/>
          <w:sz w:val="24"/>
          <w:szCs w:val="24"/>
        </w:rPr>
        <w:t xml:space="preserve">.  Ordinarily from those who suffer the torments of the damned come only cries and sighs of despair, never prayers of faith.  </w:t>
      </w:r>
      <w:r w:rsidRPr="002B0616">
        <w:rPr>
          <w:rFonts w:ascii="Times New Roman" w:hAnsi="Times New Roman" w:cs="Times New Roman"/>
          <w:spacing w:val="-3"/>
          <w:sz w:val="24"/>
          <w:szCs w:val="24"/>
          <w:u w:val="single"/>
        </w:rPr>
        <w:t>It was by this prayer that Christ conquered and overcame the power of hell</w:t>
      </w:r>
      <w:r w:rsidRPr="002B0616">
        <w:rPr>
          <w:rFonts w:ascii="Times New Roman" w:hAnsi="Times New Roman" w:cs="Times New Roman"/>
          <w:spacing w:val="-3"/>
          <w:sz w:val="24"/>
          <w:szCs w:val="24"/>
        </w:rPr>
        <w:t>.</w:t>
      </w:r>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vertAlign w:val="superscript"/>
        </w:rPr>
        <w:footnoteReference w:customMarkFollows="1" w:id="23"/>
        <w:t>3</w:t>
      </w:r>
      <w:r w:rsidRPr="002B0616">
        <w:rPr>
          <w:rFonts w:ascii="Times New Roman" w:hAnsi="Times New Roman" w:cs="Times New Roman"/>
          <w:spacing w:val="-3"/>
          <w:sz w:val="24"/>
          <w:szCs w:val="24"/>
        </w:rPr>
        <w:t xml:space="preserve"> </w:t>
      </w:r>
    </w:p>
    <w:p w14:paraId="535F16C8"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01F9D957"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This Holiness in hell was the last thing the devil needed.  Now there is no place, not even in the bowels of hell, that man is not holy because Christ continued to live a Holy Life and Worshiped God perfectly from the pit of hell for us and for all men.  Because there is no place, including hell, any longer that man isn’t holy because of Christ’s Holiness for him, then hell no longer exists for those in Christ.</w:t>
      </w:r>
      <w:proofErr w:type="gramStart"/>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vertAlign w:val="superscript"/>
        </w:rPr>
        <w:footnoteReference w:customMarkFollows="1" w:id="24"/>
        <w:t>4</w:t>
      </w:r>
      <w:r w:rsidRPr="002B0616">
        <w:rPr>
          <w:rFonts w:ascii="Times New Roman" w:hAnsi="Times New Roman" w:cs="Times New Roman"/>
          <w:spacing w:val="-3"/>
          <w:sz w:val="24"/>
          <w:szCs w:val="24"/>
        </w:rPr>
        <w:t xml:space="preserve">  Christ’s</w:t>
      </w:r>
      <w:proofErr w:type="gramEnd"/>
      <w:r w:rsidRPr="002B0616">
        <w:rPr>
          <w:rFonts w:ascii="Times New Roman" w:hAnsi="Times New Roman" w:cs="Times New Roman"/>
          <w:spacing w:val="-3"/>
          <w:sz w:val="24"/>
          <w:szCs w:val="24"/>
        </w:rPr>
        <w:t xml:space="preserve"> Holiness for us in the uttermost bowels of hell razed the gates of hell and forever delivers those in Christ from it.</w:t>
      </w:r>
    </w:p>
    <w:p w14:paraId="69139A8C"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301CD2B1"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Christ’s Entire Life, Birth, Living, and Death, was lived a Holy Life in order to give all men a holy life and life everlasting.</w:t>
      </w:r>
    </w:p>
    <w:p w14:paraId="5CCB9502"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09205D39"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b/>
          <w:bCs/>
          <w:spacing w:val="-3"/>
          <w:sz w:val="24"/>
          <w:szCs w:val="24"/>
        </w:rPr>
        <w:t>II.  Christ Sanctifies (makes holy) Sinners with His Holiness through the Gospel</w:t>
      </w:r>
      <w:r w:rsidRPr="002B0616">
        <w:rPr>
          <w:rFonts w:ascii="Times New Roman" w:hAnsi="Times New Roman" w:cs="Times New Roman"/>
          <w:spacing w:val="-3"/>
          <w:sz w:val="24"/>
          <w:szCs w:val="24"/>
        </w:rPr>
        <w:t>.</w:t>
      </w:r>
      <w:r w:rsidRPr="002B0616">
        <w:rPr>
          <w:rFonts w:ascii="Times New Roman" w:hAnsi="Times New Roman" w:cs="Times New Roman"/>
          <w:spacing w:val="-3"/>
          <w:sz w:val="24"/>
          <w:szCs w:val="24"/>
        </w:rPr>
        <w:tab/>
      </w:r>
    </w:p>
    <w:p w14:paraId="39A511F9"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0CAF5520"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b/>
          <w:bCs/>
          <w:spacing w:val="-3"/>
          <w:sz w:val="24"/>
          <w:szCs w:val="24"/>
        </w:rPr>
        <w:t>A.  Christ sanctifies (makes holy) Sinners with His Holiness through the Gospel</w:t>
      </w:r>
      <w:r w:rsidRPr="002B0616">
        <w:rPr>
          <w:rFonts w:ascii="Times New Roman" w:hAnsi="Times New Roman" w:cs="Times New Roman"/>
          <w:spacing w:val="-3"/>
          <w:sz w:val="24"/>
          <w:szCs w:val="24"/>
        </w:rPr>
        <w:t>.</w:t>
      </w:r>
    </w:p>
    <w:p w14:paraId="3D617408"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5EAD34B7"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 xml:space="preserve">David continues in </w:t>
      </w:r>
      <w:r w:rsidRPr="002B0616">
        <w:rPr>
          <w:rFonts w:ascii="Times New Roman" w:hAnsi="Times New Roman" w:cs="Times New Roman"/>
          <w:b/>
          <w:bCs/>
          <w:spacing w:val="-3"/>
          <w:sz w:val="24"/>
          <w:szCs w:val="24"/>
        </w:rPr>
        <w:t>Psalm 24</w:t>
      </w:r>
      <w:r w:rsidRPr="002B0616">
        <w:rPr>
          <w:rFonts w:ascii="Times New Roman" w:hAnsi="Times New Roman" w:cs="Times New Roman"/>
          <w:spacing w:val="-3"/>
          <w:sz w:val="24"/>
          <w:szCs w:val="24"/>
        </w:rPr>
        <w:t>:</w:t>
      </w:r>
    </w:p>
    <w:p w14:paraId="35CC3A35"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76E1C20A"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He shall </w:t>
      </w:r>
      <w:proofErr w:type="spellStart"/>
      <w:proofErr w:type="gramStart"/>
      <w:r w:rsidRPr="002B0616">
        <w:rPr>
          <w:rFonts w:ascii="Times New Roman" w:hAnsi="Times New Roman" w:cs="Times New Roman"/>
          <w:spacing w:val="-3"/>
          <w:sz w:val="24"/>
          <w:szCs w:val="24"/>
        </w:rPr>
        <w:t>receives</w:t>
      </w:r>
      <w:proofErr w:type="spellEnd"/>
      <w:proofErr w:type="gramEnd"/>
      <w:r w:rsidRPr="002B0616">
        <w:rPr>
          <w:rFonts w:ascii="Times New Roman" w:hAnsi="Times New Roman" w:cs="Times New Roman"/>
          <w:spacing w:val="-3"/>
          <w:sz w:val="24"/>
          <w:szCs w:val="24"/>
        </w:rPr>
        <w:t xml:space="preserve"> the blessing from the LORD, and righteousness from the God of his salvation.  This </w:t>
      </w:r>
      <w:r w:rsidRPr="002B0616">
        <w:rPr>
          <w:rFonts w:ascii="Times New Roman" w:hAnsi="Times New Roman" w:cs="Times New Roman"/>
          <w:i/>
          <w:iCs/>
          <w:spacing w:val="-3"/>
          <w:sz w:val="24"/>
          <w:szCs w:val="24"/>
        </w:rPr>
        <w:t>is</w:t>
      </w:r>
      <w:r w:rsidRPr="002B0616">
        <w:rPr>
          <w:rFonts w:ascii="Times New Roman" w:hAnsi="Times New Roman" w:cs="Times New Roman"/>
          <w:spacing w:val="-3"/>
          <w:sz w:val="24"/>
          <w:szCs w:val="24"/>
        </w:rPr>
        <w:t xml:space="preserve"> the generation of them that seek him, that seek thy face, O Jacob.  Selah.</w:t>
      </w:r>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vertAlign w:val="superscript"/>
        </w:rPr>
        <w:footnoteReference w:customMarkFollows="1" w:id="25"/>
        <w:t>5</w:t>
      </w:r>
    </w:p>
    <w:p w14:paraId="4DDE0214"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59028A4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lastRenderedPageBreak/>
        <w:tab/>
        <w:t>Jesus received the Blessing from the Lord because He Obeyed God in all circumstances, even when God forsook Him on the Cross because He bore the guilt of the sins of all men.  Because Jesus is God, He won these Blessings for the Lord not for Himself but rather for us and all men that we might gain the sanctification of His Holy Life lived for us and gives to us These Blessings through the Gospel.  The Apostle St. Paul writes:</w:t>
      </w:r>
    </w:p>
    <w:p w14:paraId="517F13BD"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13252CFA"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And such were some of you:  but ye are washed, but ye are sanctified, but ye are justified in the name of the Lord Jesus, and by the Spirit of our God.</w:t>
      </w:r>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vertAlign w:val="superscript"/>
        </w:rPr>
        <w:footnoteReference w:customMarkFollows="1" w:id="26"/>
        <w:t>6</w:t>
      </w:r>
    </w:p>
    <w:p w14:paraId="143B3B34"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The Lutheran Church confesses that God the Holy Spirit sanctifies men by the Gospel through faith:</w:t>
      </w:r>
    </w:p>
    <w:p w14:paraId="3F5AFF3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20FD220B"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For neither you nor I could ever know anything of Christ, or believe on Him, and obtain Him for our Lord, unless it were offered to us and granted to our hearts by the Holy Ghost through the preaching of the gospel.  The work is done and accomplished; for Christ has acquired and gained the treasure for us by His suffering, death, and resurrection, etc.  But if the work remained concealed so that no one knew of it, then it would be in vain and lost.  That this treasure, therefore, might not lie buried, but be appropriated and enjoyed, God has caused the Word to go forth and be proclaimed, in which He gives the Holy Ghost to bring this treasure home and appropriate it to us.  </w:t>
      </w:r>
      <w:proofErr w:type="gramStart"/>
      <w:r w:rsidRPr="002B0616">
        <w:rPr>
          <w:rFonts w:ascii="Times New Roman" w:hAnsi="Times New Roman" w:cs="Times New Roman"/>
          <w:spacing w:val="-3"/>
          <w:sz w:val="24"/>
          <w:szCs w:val="24"/>
          <w:u w:val="single"/>
        </w:rPr>
        <w:t>Therefore</w:t>
      </w:r>
      <w:proofErr w:type="gramEnd"/>
      <w:r w:rsidRPr="002B0616">
        <w:rPr>
          <w:rFonts w:ascii="Times New Roman" w:hAnsi="Times New Roman" w:cs="Times New Roman"/>
          <w:spacing w:val="-3"/>
          <w:sz w:val="24"/>
          <w:szCs w:val="24"/>
          <w:u w:val="single"/>
        </w:rPr>
        <w:t xml:space="preserve"> sanctifying is nothing else than bringing us to Christ to receive this good</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to which we could not attain of ourselves</w:t>
      </w:r>
      <w:r w:rsidRPr="002B0616">
        <w:rPr>
          <w:rFonts w:ascii="Times New Roman" w:hAnsi="Times New Roman" w:cs="Times New Roman"/>
          <w:spacing w:val="-3"/>
          <w:sz w:val="24"/>
          <w:szCs w:val="24"/>
        </w:rPr>
        <w:t>.</w:t>
      </w:r>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vertAlign w:val="superscript"/>
        </w:rPr>
        <w:footnoteReference w:customMarkFollows="1" w:id="27"/>
        <w:t>7</w:t>
      </w:r>
      <w:r w:rsidRPr="002B0616">
        <w:rPr>
          <w:rFonts w:ascii="Times New Roman" w:hAnsi="Times New Roman" w:cs="Times New Roman"/>
          <w:spacing w:val="-3"/>
          <w:sz w:val="24"/>
          <w:szCs w:val="24"/>
        </w:rPr>
        <w:t xml:space="preserve"> </w:t>
      </w:r>
    </w:p>
    <w:p w14:paraId="2A0FC3A8"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39D1DEB2"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The Whole Company of Believers, i.e., the Church,</w:t>
      </w:r>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vertAlign w:val="superscript"/>
        </w:rPr>
        <w:footnoteReference w:customMarkFollows="1" w:id="28"/>
        <w:t>8</w:t>
      </w:r>
      <w:r w:rsidRPr="002B0616">
        <w:rPr>
          <w:rFonts w:ascii="Times New Roman" w:hAnsi="Times New Roman" w:cs="Times New Roman"/>
          <w:spacing w:val="-3"/>
          <w:sz w:val="24"/>
          <w:szCs w:val="24"/>
        </w:rPr>
        <w:t xml:space="preserve"> “</w:t>
      </w:r>
      <w:r w:rsidRPr="002B0616">
        <w:rPr>
          <w:rFonts w:ascii="Times New Roman" w:hAnsi="Times New Roman" w:cs="Times New Roman"/>
          <w:i/>
          <w:iCs/>
          <w:spacing w:val="-3"/>
          <w:sz w:val="24"/>
          <w:szCs w:val="24"/>
        </w:rPr>
        <w:t>is</w:t>
      </w:r>
      <w:r w:rsidRPr="002B0616">
        <w:rPr>
          <w:rFonts w:ascii="Times New Roman" w:hAnsi="Times New Roman" w:cs="Times New Roman"/>
          <w:spacing w:val="-3"/>
          <w:sz w:val="24"/>
          <w:szCs w:val="24"/>
        </w:rPr>
        <w:t xml:space="preserve"> the generation of them that seek Him” because only believers accept Christ’s Holiness for them by the gift of faith.  All others </w:t>
      </w:r>
      <w:r w:rsidRPr="002B0616">
        <w:rPr>
          <w:rFonts w:ascii="Times New Roman" w:hAnsi="Times New Roman" w:cs="Times New Roman"/>
          <w:spacing w:val="-3"/>
          <w:sz w:val="24"/>
          <w:szCs w:val="24"/>
        </w:rPr>
        <w:lastRenderedPageBreak/>
        <w:t>approach God based upon their own holiness and turn away because they cannot bear His Holiness juxtaposed to their unholiness apart from Christ.  By the Gospel through faith Christians now approach God’s Throne of Grace.  The Apostle St. Paul writes:</w:t>
      </w:r>
    </w:p>
    <w:p w14:paraId="4359244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4DD0F0C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proofErr w:type="gramStart"/>
      <w:r w:rsidRPr="002B0616">
        <w:rPr>
          <w:rFonts w:ascii="Times New Roman" w:hAnsi="Times New Roman" w:cs="Times New Roman"/>
          <w:spacing w:val="-3"/>
          <w:sz w:val="24"/>
          <w:szCs w:val="24"/>
        </w:rPr>
        <w:t>Therefore</w:t>
      </w:r>
      <w:proofErr w:type="gramEnd"/>
      <w:r w:rsidRPr="002B0616">
        <w:rPr>
          <w:rFonts w:ascii="Times New Roman" w:hAnsi="Times New Roman" w:cs="Times New Roman"/>
          <w:spacing w:val="-3"/>
          <w:sz w:val="24"/>
          <w:szCs w:val="24"/>
        </w:rPr>
        <w:t xml:space="preserve"> being justified by faith, we have peace with God through our Lord Jesus Christ: </w:t>
      </w:r>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rPr>
        <w:t xml:space="preserve"> By whom also we have access by faith into this grace wherein we stand, and rejoice in hope of the glory of God.</w:t>
      </w:r>
      <w:r w:rsidRPr="002B0616">
        <w:rPr>
          <w:rFonts w:ascii="Times New Roman" w:hAnsi="Times New Roman" w:cs="Times New Roman"/>
          <w:spacing w:val="-3"/>
          <w:sz w:val="24"/>
          <w:szCs w:val="24"/>
          <w:vertAlign w:val="superscript"/>
        </w:rPr>
        <w:t>2</w:t>
      </w:r>
      <w:r w:rsidRPr="002B0616">
        <w:rPr>
          <w:rFonts w:ascii="Times New Roman" w:hAnsi="Times New Roman" w:cs="Times New Roman"/>
          <w:spacing w:val="-3"/>
          <w:sz w:val="24"/>
          <w:szCs w:val="24"/>
          <w:vertAlign w:val="superscript"/>
        </w:rPr>
        <w:footnoteReference w:customMarkFollows="1" w:id="29"/>
        <w:t>9</w:t>
      </w:r>
    </w:p>
    <w:p w14:paraId="63B13B2F"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r>
    </w:p>
    <w:p w14:paraId="21386BD1"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b/>
          <w:bCs/>
          <w:spacing w:val="-3"/>
          <w:sz w:val="24"/>
          <w:szCs w:val="24"/>
        </w:rPr>
        <w:t>B.  The Sanctification of the Gospel yields life everlasting.</w:t>
      </w:r>
    </w:p>
    <w:p w14:paraId="0C8D006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185624BA"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Because no unholiness resides in us by the Sanctification of Gospel through faith, neither then does death any longer abide and we gain life everlasting.  The Apostle St. Paul writes:</w:t>
      </w:r>
    </w:p>
    <w:p w14:paraId="3BCB9FDB"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0DC0557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 xml:space="preserve">But after that the kindness and love of God our </w:t>
      </w:r>
      <w:proofErr w:type="spellStart"/>
      <w:r w:rsidRPr="002B0616">
        <w:rPr>
          <w:rFonts w:ascii="Times New Roman" w:hAnsi="Times New Roman" w:cs="Times New Roman"/>
          <w:spacing w:val="-3"/>
          <w:sz w:val="24"/>
          <w:szCs w:val="24"/>
        </w:rPr>
        <w:t>Saviour</w:t>
      </w:r>
      <w:proofErr w:type="spellEnd"/>
      <w:r w:rsidRPr="002B0616">
        <w:rPr>
          <w:rFonts w:ascii="Times New Roman" w:hAnsi="Times New Roman" w:cs="Times New Roman"/>
          <w:spacing w:val="-3"/>
          <w:sz w:val="24"/>
          <w:szCs w:val="24"/>
        </w:rPr>
        <w:t xml:space="preserve"> toward man appeared, </w:t>
      </w:r>
      <w:proofErr w:type="gramStart"/>
      <w:r w:rsidRPr="002B0616">
        <w:rPr>
          <w:rFonts w:ascii="Times New Roman" w:hAnsi="Times New Roman" w:cs="Times New Roman"/>
          <w:spacing w:val="-3"/>
          <w:sz w:val="24"/>
          <w:szCs w:val="24"/>
        </w:rPr>
        <w:t>Not</w:t>
      </w:r>
      <w:proofErr w:type="gramEnd"/>
      <w:r w:rsidRPr="002B0616">
        <w:rPr>
          <w:rFonts w:ascii="Times New Roman" w:hAnsi="Times New Roman" w:cs="Times New Roman"/>
          <w:spacing w:val="-3"/>
          <w:sz w:val="24"/>
          <w:szCs w:val="24"/>
        </w:rPr>
        <w:t xml:space="preserve"> by works of righteousness which we have done, but according to his mercy he saved us, by the washing of regeneration, and renewing of the Holy Ghost; Which he shed on us abundantly through Jesus Christ our </w:t>
      </w:r>
      <w:proofErr w:type="spellStart"/>
      <w:r w:rsidRPr="002B0616">
        <w:rPr>
          <w:rFonts w:ascii="Times New Roman" w:hAnsi="Times New Roman" w:cs="Times New Roman"/>
          <w:spacing w:val="-3"/>
          <w:sz w:val="24"/>
          <w:szCs w:val="24"/>
        </w:rPr>
        <w:t>Saviour</w:t>
      </w:r>
      <w:proofErr w:type="spellEnd"/>
      <w:r w:rsidRPr="002B0616">
        <w:rPr>
          <w:rFonts w:ascii="Times New Roman" w:hAnsi="Times New Roman" w:cs="Times New Roman"/>
          <w:spacing w:val="-3"/>
          <w:sz w:val="24"/>
          <w:szCs w:val="24"/>
        </w:rPr>
        <w:t>; That being justified by his grace, we should be made heirs according to the hope of eternal life.</w:t>
      </w:r>
      <w:r w:rsidRPr="002B0616">
        <w:rPr>
          <w:rFonts w:ascii="Times New Roman" w:hAnsi="Times New Roman" w:cs="Times New Roman"/>
          <w:spacing w:val="-3"/>
          <w:sz w:val="24"/>
          <w:szCs w:val="24"/>
          <w:vertAlign w:val="superscript"/>
        </w:rPr>
        <w:t>3</w:t>
      </w:r>
      <w:r w:rsidRPr="002B0616">
        <w:rPr>
          <w:rFonts w:ascii="Times New Roman" w:hAnsi="Times New Roman" w:cs="Times New Roman"/>
          <w:spacing w:val="-3"/>
          <w:sz w:val="24"/>
          <w:szCs w:val="24"/>
          <w:vertAlign w:val="superscript"/>
        </w:rPr>
        <w:footnoteReference w:customMarkFollows="1" w:id="30"/>
        <w:t>0</w:t>
      </w:r>
    </w:p>
    <w:p w14:paraId="269ADBCB"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1DEECB5F"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 xml:space="preserve">Through the Gospel we now ascend the Holy Hill of the Lord and dwell in His Temple forever.  David writes in </w:t>
      </w:r>
      <w:r w:rsidRPr="002B0616">
        <w:rPr>
          <w:rFonts w:ascii="Times New Roman" w:hAnsi="Times New Roman" w:cs="Times New Roman"/>
          <w:b/>
          <w:bCs/>
          <w:spacing w:val="-3"/>
          <w:sz w:val="24"/>
          <w:szCs w:val="24"/>
        </w:rPr>
        <w:t>Psalm 23</w:t>
      </w:r>
      <w:r w:rsidRPr="002B0616">
        <w:rPr>
          <w:rFonts w:ascii="Times New Roman" w:hAnsi="Times New Roman" w:cs="Times New Roman"/>
          <w:spacing w:val="-3"/>
          <w:sz w:val="24"/>
          <w:szCs w:val="24"/>
        </w:rPr>
        <w:t>:</w:t>
      </w:r>
    </w:p>
    <w:p w14:paraId="6CFCC012"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pacing w:val="-3"/>
          <w:sz w:val="24"/>
          <w:szCs w:val="24"/>
        </w:rPr>
      </w:pPr>
    </w:p>
    <w:p w14:paraId="37615419"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pacing w:val="-3"/>
          <w:sz w:val="24"/>
          <w:szCs w:val="24"/>
        </w:rPr>
      </w:pPr>
      <w:r w:rsidRPr="002B0616">
        <w:rPr>
          <w:rFonts w:ascii="Times New Roman" w:hAnsi="Times New Roman" w:cs="Times New Roman"/>
          <w:spacing w:val="-3"/>
          <w:sz w:val="24"/>
          <w:szCs w:val="24"/>
        </w:rPr>
        <w:t>Surely goodness and mercy shall follow me all the days of my life:  and I will dwell in the house of the LORD forever.</w:t>
      </w:r>
      <w:r w:rsidRPr="002B0616">
        <w:rPr>
          <w:rFonts w:ascii="Times New Roman" w:hAnsi="Times New Roman" w:cs="Times New Roman"/>
          <w:spacing w:val="-3"/>
          <w:sz w:val="24"/>
          <w:szCs w:val="24"/>
          <w:vertAlign w:val="superscript"/>
        </w:rPr>
        <w:t>3</w:t>
      </w:r>
      <w:r w:rsidRPr="002B0616">
        <w:rPr>
          <w:rFonts w:ascii="Times New Roman" w:hAnsi="Times New Roman" w:cs="Times New Roman"/>
          <w:spacing w:val="-3"/>
          <w:sz w:val="24"/>
          <w:szCs w:val="24"/>
          <w:vertAlign w:val="superscript"/>
        </w:rPr>
        <w:footnoteReference w:customMarkFollows="1" w:id="31"/>
        <w:t>1</w:t>
      </w:r>
    </w:p>
    <w:p w14:paraId="2BE409B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ight="1440" w:hanging="1440"/>
        <w:rPr>
          <w:rFonts w:ascii="Times New Roman" w:hAnsi="Times New Roman" w:cs="Times New Roman"/>
          <w:spacing w:val="-3"/>
          <w:sz w:val="24"/>
          <w:szCs w:val="24"/>
        </w:rPr>
      </w:pP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p>
    <w:p w14:paraId="66567C83"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58"/>
        </w:tabs>
        <w:autoSpaceDE w:val="0"/>
        <w:autoSpaceDN w:val="0"/>
        <w:adjustRightInd w:val="0"/>
        <w:jc w:val="center"/>
        <w:rPr>
          <w:rFonts w:ascii="Times New Roman" w:hAnsi="Times New Roman" w:cs="Times New Roman"/>
          <w:spacing w:val="-3"/>
          <w:sz w:val="24"/>
          <w:szCs w:val="24"/>
        </w:rPr>
      </w:pPr>
      <w:r w:rsidRPr="002B0616">
        <w:rPr>
          <w:rFonts w:ascii="Times New Roman" w:hAnsi="Times New Roman" w:cs="Times New Roman"/>
          <w:b/>
          <w:bCs/>
          <w:spacing w:val="-3"/>
          <w:sz w:val="24"/>
          <w:szCs w:val="24"/>
        </w:rPr>
        <w:t>Conclusion</w:t>
      </w:r>
      <w:r w:rsidRPr="002B0616">
        <w:rPr>
          <w:rFonts w:ascii="Times New Roman" w:hAnsi="Times New Roman" w:cs="Times New Roman"/>
          <w:spacing w:val="-3"/>
          <w:sz w:val="24"/>
          <w:szCs w:val="24"/>
        </w:rPr>
        <w:t>.</w:t>
      </w:r>
    </w:p>
    <w:p w14:paraId="1EF39A2A"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58"/>
        </w:tabs>
        <w:autoSpaceDE w:val="0"/>
        <w:autoSpaceDN w:val="0"/>
        <w:adjustRightInd w:val="0"/>
        <w:rPr>
          <w:rFonts w:ascii="Times New Roman" w:hAnsi="Times New Roman" w:cs="Times New Roman"/>
          <w:spacing w:val="-3"/>
          <w:sz w:val="24"/>
          <w:szCs w:val="24"/>
        </w:rPr>
      </w:pPr>
    </w:p>
    <w:p w14:paraId="026DF84E"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58"/>
        </w:tabs>
        <w:autoSpaceDE w:val="0"/>
        <w:autoSpaceDN w:val="0"/>
        <w:adjustRightInd w:val="0"/>
        <w:rPr>
          <w:rFonts w:ascii="Times New Roman" w:hAnsi="Times New Roman" w:cs="Times New Roman"/>
          <w:spacing w:val="-3"/>
          <w:sz w:val="24"/>
          <w:szCs w:val="24"/>
        </w:rPr>
      </w:pPr>
      <w:r w:rsidRPr="002B0616">
        <w:rPr>
          <w:rFonts w:ascii="Times New Roman" w:hAnsi="Times New Roman" w:cs="Times New Roman"/>
          <w:spacing w:val="-3"/>
          <w:sz w:val="24"/>
          <w:szCs w:val="24"/>
        </w:rPr>
        <w:tab/>
        <w:t>It is a tall order that to ascend the Holy Hill of the Lord and enter and dwell in His Temple a man must be pure and holy in thought, word, and deed.  For fallen men it’s not only a tall order but an impossibility.  For Christ, however, it is not because He is the Holy God in the flesh living a Holy Life for us and for all men in order that.</w:t>
      </w:r>
    </w:p>
    <w:p w14:paraId="4FDB80E8" w14:textId="77777777" w:rsidR="002B0616" w:rsidRPr="002B0616" w:rsidRDefault="002B0616" w:rsidP="002B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58"/>
        </w:tabs>
        <w:autoSpaceDE w:val="0"/>
        <w:autoSpaceDN w:val="0"/>
        <w:adjustRightInd w:val="0"/>
        <w:rPr>
          <w:rFonts w:ascii="Times New Roman" w:hAnsi="Times New Roman" w:cs="Times New Roman"/>
          <w:spacing w:val="-3"/>
          <w:sz w:val="24"/>
          <w:szCs w:val="24"/>
        </w:rPr>
      </w:pPr>
    </w:p>
    <w:p w14:paraId="3C99EF0F" w14:textId="32ED2372" w:rsidR="008A2013" w:rsidRDefault="002B0616" w:rsidP="002B0616">
      <w:r w:rsidRPr="002B0616">
        <w:rPr>
          <w:rFonts w:ascii="Times New Roman" w:hAnsi="Times New Roman" w:cs="Times New Roman"/>
          <w:spacing w:val="-3"/>
          <w:sz w:val="24"/>
          <w:szCs w:val="24"/>
        </w:rPr>
        <w:lastRenderedPageBreak/>
        <w:tab/>
        <w:t>Christ bestows His Holy Life for all men upon men by the Gospel through faith.  In this way, Christ sanctifies men.  Now men can ascend God’s Holy Hill and enter His Temple to dwell with the Lord now and forever.</w:t>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Times New Roman" w:hAnsi="Times New Roman" w:cs="Times New Roman"/>
          <w:spacing w:val="-3"/>
          <w:sz w:val="24"/>
          <w:szCs w:val="24"/>
        </w:rPr>
        <w:tab/>
      </w:r>
      <w:r w:rsidRPr="002B0616">
        <w:rPr>
          <w:rFonts w:ascii="Monotype Corsiva" w:hAnsi="Monotype Corsiva" w:cs="Monotype Corsiva"/>
          <w:b/>
          <w:bCs/>
          <w:i/>
          <w:iCs/>
          <w:spacing w:val="-3"/>
          <w:sz w:val="36"/>
          <w:szCs w:val="36"/>
        </w:rPr>
        <w:t>Amen.</w:t>
      </w:r>
      <w:r w:rsidRPr="002B0616">
        <w:rPr>
          <w:rFonts w:ascii="Monotype Corsiva" w:hAnsi="Monotype Corsiva" w:cs="Monotype Corsiva"/>
          <w:spacing w:val="-3"/>
          <w:sz w:val="36"/>
          <w:szCs w:val="36"/>
        </w:rPr>
        <w:tab/>
      </w:r>
      <w:r w:rsidRPr="002B0616">
        <w:rPr>
          <w:rFonts w:ascii="Monotype Corsiva" w:hAnsi="Monotype Corsiva" w:cs="Monotype Corsiva"/>
          <w:spacing w:val="-3"/>
          <w:sz w:val="36"/>
          <w:szCs w:val="36"/>
        </w:rPr>
        <w:tab/>
      </w:r>
    </w:p>
    <w:sectPr w:rsidR="008A2013" w:rsidSect="00A442DC">
      <w:footerReference w:type="default" r:id="rId8"/>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AAEDB" w14:textId="77777777" w:rsidR="00486B7F" w:rsidRDefault="00486B7F" w:rsidP="002B0616">
      <w:r>
        <w:separator/>
      </w:r>
    </w:p>
  </w:endnote>
  <w:endnote w:type="continuationSeparator" w:id="0">
    <w:p w14:paraId="066CCE6B" w14:textId="77777777" w:rsidR="00486B7F" w:rsidRDefault="00486B7F" w:rsidP="002B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9235908"/>
      <w:docPartObj>
        <w:docPartGallery w:val="Page Numbers (Bottom of Page)"/>
        <w:docPartUnique/>
      </w:docPartObj>
    </w:sdtPr>
    <w:sdtEndPr>
      <w:rPr>
        <w:noProof/>
      </w:rPr>
    </w:sdtEndPr>
    <w:sdtContent>
      <w:p w14:paraId="50CA0923" w14:textId="71D23C7E" w:rsidR="002B0616" w:rsidRDefault="002B06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6BB828" w14:textId="77777777" w:rsidR="002B0616" w:rsidRDefault="002B0616">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920574"/>
      <w:docPartObj>
        <w:docPartGallery w:val="Page Numbers (Bottom of Page)"/>
        <w:docPartUnique/>
      </w:docPartObj>
    </w:sdtPr>
    <w:sdtEndPr>
      <w:rPr>
        <w:noProof/>
      </w:rPr>
    </w:sdtEndPr>
    <w:sdtContent>
      <w:p w14:paraId="5EBB0749" w14:textId="2862803C" w:rsidR="002B0616" w:rsidRDefault="002B06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2FA61F" w14:textId="77777777" w:rsidR="002B0616" w:rsidRDefault="002B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E3698" w14:textId="77777777" w:rsidR="00486B7F" w:rsidRDefault="00486B7F" w:rsidP="002B0616">
      <w:r>
        <w:separator/>
      </w:r>
    </w:p>
  </w:footnote>
  <w:footnote w:type="continuationSeparator" w:id="0">
    <w:p w14:paraId="5296C88E" w14:textId="77777777" w:rsidR="00486B7F" w:rsidRDefault="00486B7F" w:rsidP="002B0616">
      <w:r>
        <w:continuationSeparator/>
      </w:r>
    </w:p>
  </w:footnote>
  <w:footnote w:id="1">
    <w:p w14:paraId="4E758AC1"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2B0616">
        <w:rPr>
          <w:rFonts w:ascii="Times New Roman" w:hAnsi="Times New Roman" w:cs="Times New Roman"/>
          <w:sz w:val="24"/>
          <w:szCs w:val="24"/>
          <w:vertAlign w:val="superscript"/>
        </w:rPr>
        <w:t>1</w:t>
      </w:r>
      <w:r w:rsidRPr="002B0616">
        <w:rPr>
          <w:rFonts w:ascii="Times New Roman" w:hAnsi="Times New Roman" w:cs="Times New Roman"/>
          <w:sz w:val="24"/>
          <w:szCs w:val="24"/>
        </w:rPr>
        <w:t xml:space="preserve">“I think everyone knows that ‘God’s house’ means where He dwells, and that He dwells where His Word is, be it in the field, in church, or on the sea. On the other hand, where His Word is absent, He is absent, nor is His house there; but there the devil dwells, though it be a church of </w:t>
      </w:r>
      <w:proofErr w:type="spellStart"/>
      <w:r w:rsidRPr="002B0616">
        <w:rPr>
          <w:rFonts w:ascii="Times New Roman" w:hAnsi="Times New Roman" w:cs="Times New Roman"/>
          <w:sz w:val="24"/>
          <w:szCs w:val="24"/>
        </w:rPr>
        <w:t>gold</w:t>
      </w:r>
      <w:proofErr w:type="spellEnd"/>
      <w:r w:rsidRPr="002B0616">
        <w:rPr>
          <w:rFonts w:ascii="Times New Roman" w:hAnsi="Times New Roman" w:cs="Times New Roman"/>
          <w:sz w:val="24"/>
          <w:szCs w:val="24"/>
        </w:rPr>
        <w:t xml:space="preserve"> blessed by all the bishops. But where God’s house is, there is pure blessing, grace, and life, as the psalmist says: ‘We bless you from the house of the Lord.’ You are blessed, because you are in the Lord’s house. God says (Ex. 20:24): ‘In every place where I cause My name (that is, My Word) to be remembered, I will come to you and bless you.’ In this passage this verse in the psalm had its origin. [“</w:t>
      </w:r>
      <w:r w:rsidRPr="002B0616">
        <w:rPr>
          <w:rFonts w:ascii="Times New Roman" w:hAnsi="Times New Roman" w:cs="Times New Roman"/>
          <w:i/>
          <w:iCs/>
          <w:sz w:val="24"/>
          <w:szCs w:val="24"/>
        </w:rPr>
        <w:t xml:space="preserve">26.  Blessed be He who enters in the name of the Lord!  We bless you from the house of the Lord. </w:t>
      </w:r>
      <w:r w:rsidRPr="002B0616">
        <w:rPr>
          <w:rFonts w:ascii="Times New Roman" w:hAnsi="Times New Roman" w:cs="Times New Roman"/>
          <w:sz w:val="24"/>
          <w:szCs w:val="24"/>
        </w:rPr>
        <w:t>{</w:t>
      </w:r>
      <w:r w:rsidRPr="002B0616">
        <w:rPr>
          <w:rFonts w:ascii="Times New Roman" w:hAnsi="Times New Roman" w:cs="Times New Roman"/>
          <w:b/>
          <w:bCs/>
          <w:sz w:val="24"/>
          <w:szCs w:val="24"/>
        </w:rPr>
        <w:t>Psalm 118:26</w:t>
      </w:r>
      <w:proofErr w:type="gramStart"/>
      <w:r w:rsidRPr="002B0616">
        <w:rPr>
          <w:rFonts w:ascii="Times New Roman" w:hAnsi="Times New Roman" w:cs="Times New Roman"/>
          <w:b/>
          <w:bCs/>
          <w:sz w:val="24"/>
          <w:szCs w:val="24"/>
        </w:rPr>
        <w:t>}</w:t>
      </w:r>
      <w:r w:rsidRPr="002B0616">
        <w:rPr>
          <w:rFonts w:ascii="Times New Roman" w:hAnsi="Times New Roman" w:cs="Times New Roman"/>
          <w:sz w:val="24"/>
          <w:szCs w:val="24"/>
        </w:rPr>
        <w:t>”  Martin</w:t>
      </w:r>
      <w:proofErr w:type="gramEnd"/>
      <w:r w:rsidRPr="002B0616">
        <w:rPr>
          <w:rFonts w:ascii="Times New Roman" w:hAnsi="Times New Roman" w:cs="Times New Roman"/>
          <w:sz w:val="24"/>
          <w:szCs w:val="24"/>
        </w:rPr>
        <w:t xml:space="preserve"> Luther, </w:t>
      </w:r>
      <w:r w:rsidRPr="002B0616">
        <w:rPr>
          <w:rFonts w:ascii="Times New Roman" w:hAnsi="Times New Roman" w:cs="Times New Roman"/>
          <w:i/>
          <w:iCs/>
          <w:sz w:val="24"/>
          <w:szCs w:val="24"/>
        </w:rPr>
        <w:t>Luther’s Works</w:t>
      </w:r>
      <w:r w:rsidRPr="002B0616">
        <w:rPr>
          <w:rFonts w:ascii="Times New Roman" w:hAnsi="Times New Roman" w:cs="Times New Roman"/>
          <w:sz w:val="24"/>
          <w:szCs w:val="24"/>
        </w:rPr>
        <w:t xml:space="preserve">, Vol. 14, p. 103].  </w:t>
      </w:r>
      <w:r w:rsidRPr="002B0616">
        <w:rPr>
          <w:rFonts w:ascii="Times New Roman" w:hAnsi="Times New Roman" w:cs="Times New Roman"/>
          <w:sz w:val="24"/>
          <w:szCs w:val="24"/>
        </w:rPr>
        <w:tab/>
        <w:t xml:space="preserve">“Wherever God sends out His Word, by which His name and work and not our name and work are praised, there He also comes with pure grace and every blessing, as Moses declares. [“... in all places where I record my </w:t>
      </w:r>
      <w:proofErr w:type="gramStart"/>
      <w:r w:rsidRPr="002B0616">
        <w:rPr>
          <w:rFonts w:ascii="Times New Roman" w:hAnsi="Times New Roman" w:cs="Times New Roman"/>
          <w:sz w:val="24"/>
          <w:szCs w:val="24"/>
        </w:rPr>
        <w:t>name</w:t>
      </w:r>
      <w:proofErr w:type="gramEnd"/>
      <w:r w:rsidRPr="002B0616">
        <w:rPr>
          <w:rFonts w:ascii="Times New Roman" w:hAnsi="Times New Roman" w:cs="Times New Roman"/>
          <w:sz w:val="24"/>
          <w:szCs w:val="24"/>
        </w:rPr>
        <w:t xml:space="preserve"> I will come unto thee, and I will bless thee.”  </w:t>
      </w:r>
      <w:r w:rsidRPr="002B0616">
        <w:rPr>
          <w:rFonts w:ascii="Times New Roman" w:hAnsi="Times New Roman" w:cs="Times New Roman"/>
          <w:b/>
          <w:bCs/>
          <w:sz w:val="24"/>
          <w:szCs w:val="24"/>
        </w:rPr>
        <w:t>Exodus 20:24</w:t>
      </w:r>
      <w:r w:rsidRPr="002B0616">
        <w:rPr>
          <w:rFonts w:ascii="Times New Roman" w:hAnsi="Times New Roman" w:cs="Times New Roman"/>
          <w:sz w:val="24"/>
          <w:szCs w:val="24"/>
        </w:rPr>
        <w:t xml:space="preserve">.]  But wherever the devil sends out his word and it is </w:t>
      </w:r>
      <w:proofErr w:type="gramStart"/>
      <w:r w:rsidRPr="002B0616">
        <w:rPr>
          <w:rFonts w:ascii="Times New Roman" w:hAnsi="Times New Roman" w:cs="Times New Roman"/>
          <w:sz w:val="24"/>
          <w:szCs w:val="24"/>
        </w:rPr>
        <w:t>accepted,</w:t>
      </w:r>
      <w:proofErr w:type="gramEnd"/>
      <w:r w:rsidRPr="002B0616">
        <w:rPr>
          <w:rFonts w:ascii="Times New Roman" w:hAnsi="Times New Roman" w:cs="Times New Roman"/>
          <w:sz w:val="24"/>
          <w:szCs w:val="24"/>
        </w:rPr>
        <w:t xml:space="preserve"> he follows with his curse and eternal destruction. The world, however, does not believe this and considers and praises the devil as God, his curse as a blessing, and his lies as truth.”  Martin Luther, </w:t>
      </w:r>
      <w:r w:rsidRPr="002B0616">
        <w:rPr>
          <w:rFonts w:ascii="Times New Roman" w:hAnsi="Times New Roman" w:cs="Times New Roman"/>
          <w:i/>
          <w:iCs/>
          <w:sz w:val="24"/>
          <w:szCs w:val="24"/>
        </w:rPr>
        <w:t>Luther’s Works</w:t>
      </w:r>
      <w:r w:rsidRPr="002B0616">
        <w:rPr>
          <w:rFonts w:ascii="Times New Roman" w:hAnsi="Times New Roman" w:cs="Times New Roman"/>
          <w:sz w:val="24"/>
          <w:szCs w:val="24"/>
        </w:rPr>
        <w:t>, Vol. 14, p. 103, amplification in brackets added.</w:t>
      </w:r>
    </w:p>
  </w:footnote>
  <w:footnote w:id="2">
    <w:p w14:paraId="0E58ECC0"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2B0616">
        <w:rPr>
          <w:rFonts w:ascii="Times New Roman" w:hAnsi="Times New Roman" w:cs="Times New Roman"/>
          <w:sz w:val="24"/>
          <w:szCs w:val="24"/>
          <w:vertAlign w:val="superscript"/>
        </w:rPr>
        <w:t>2</w:t>
      </w:r>
      <w:r w:rsidRPr="002B0616">
        <w:rPr>
          <w:rFonts w:ascii="Times New Roman" w:hAnsi="Times New Roman" w:cs="Times New Roman"/>
          <w:sz w:val="24"/>
          <w:szCs w:val="24"/>
        </w:rPr>
        <w:t xml:space="preserve">“Von Christo, dem </w:t>
      </w:r>
      <w:proofErr w:type="spellStart"/>
      <w:r w:rsidRPr="002B0616">
        <w:rPr>
          <w:rFonts w:ascii="Times New Roman" w:hAnsi="Times New Roman" w:cs="Times New Roman"/>
          <w:sz w:val="24"/>
          <w:szCs w:val="24"/>
        </w:rPr>
        <w:t>Konige</w:t>
      </w:r>
      <w:proofErr w:type="spellEnd"/>
      <w:r w:rsidRPr="002B0616">
        <w:rPr>
          <w:rFonts w:ascii="Times New Roman" w:hAnsi="Times New Roman" w:cs="Times New Roman"/>
          <w:sz w:val="24"/>
          <w:szCs w:val="24"/>
        </w:rPr>
        <w:t xml:space="preserve"> der </w:t>
      </w:r>
      <w:proofErr w:type="spellStart"/>
      <w:r w:rsidRPr="002B0616">
        <w:rPr>
          <w:rFonts w:ascii="Times New Roman" w:hAnsi="Times New Roman" w:cs="Times New Roman"/>
          <w:sz w:val="24"/>
          <w:szCs w:val="24"/>
        </w:rPr>
        <w:t>Ehren</w:t>
      </w:r>
      <w:proofErr w:type="spellEnd"/>
      <w:r w:rsidRPr="002B0616">
        <w:rPr>
          <w:rFonts w:ascii="Times New Roman" w:hAnsi="Times New Roman" w:cs="Times New Roman"/>
          <w:sz w:val="24"/>
          <w:szCs w:val="24"/>
        </w:rPr>
        <w:t xml:space="preserve"> [Concerning Christ, the King of Glory]”, </w:t>
      </w:r>
      <w:r w:rsidRPr="002B0616">
        <w:rPr>
          <w:rFonts w:ascii="Times New Roman" w:hAnsi="Times New Roman" w:cs="Times New Roman"/>
          <w:i/>
          <w:iCs/>
          <w:sz w:val="24"/>
          <w:szCs w:val="24"/>
        </w:rPr>
        <w:t xml:space="preserve">Die </w:t>
      </w:r>
      <w:proofErr w:type="spellStart"/>
      <w:r w:rsidRPr="002B0616">
        <w:rPr>
          <w:rFonts w:ascii="Times New Roman" w:hAnsi="Times New Roman" w:cs="Times New Roman"/>
          <w:i/>
          <w:iCs/>
          <w:sz w:val="24"/>
          <w:szCs w:val="24"/>
        </w:rPr>
        <w:t>Bibel</w:t>
      </w:r>
      <w:proofErr w:type="spellEnd"/>
      <w:r w:rsidRPr="002B0616">
        <w:rPr>
          <w:rFonts w:ascii="Times New Roman" w:hAnsi="Times New Roman" w:cs="Times New Roman"/>
          <w:i/>
          <w:iCs/>
          <w:sz w:val="24"/>
          <w:szCs w:val="24"/>
        </w:rPr>
        <w:t xml:space="preserve"> </w:t>
      </w:r>
      <w:proofErr w:type="spellStart"/>
      <w:r w:rsidRPr="002B0616">
        <w:rPr>
          <w:rFonts w:ascii="Times New Roman" w:hAnsi="Times New Roman" w:cs="Times New Roman"/>
          <w:i/>
          <w:iCs/>
          <w:sz w:val="24"/>
          <w:szCs w:val="24"/>
        </w:rPr>
        <w:t>oder</w:t>
      </w:r>
      <w:proofErr w:type="spellEnd"/>
      <w:r w:rsidRPr="002B0616">
        <w:rPr>
          <w:rFonts w:ascii="Times New Roman" w:hAnsi="Times New Roman" w:cs="Times New Roman"/>
          <w:i/>
          <w:iCs/>
          <w:sz w:val="24"/>
          <w:szCs w:val="24"/>
        </w:rPr>
        <w:t xml:space="preserve"> die </w:t>
      </w:r>
      <w:proofErr w:type="spellStart"/>
      <w:r w:rsidRPr="002B0616">
        <w:rPr>
          <w:rFonts w:ascii="Times New Roman" w:hAnsi="Times New Roman" w:cs="Times New Roman"/>
          <w:i/>
          <w:iCs/>
          <w:sz w:val="24"/>
          <w:szCs w:val="24"/>
        </w:rPr>
        <w:t>ganze</w:t>
      </w:r>
      <w:proofErr w:type="spellEnd"/>
      <w:r w:rsidRPr="002B0616">
        <w:rPr>
          <w:rFonts w:ascii="Times New Roman" w:hAnsi="Times New Roman" w:cs="Times New Roman"/>
          <w:i/>
          <w:iCs/>
          <w:sz w:val="24"/>
          <w:szCs w:val="24"/>
        </w:rPr>
        <w:t xml:space="preserve"> </w:t>
      </w:r>
      <w:proofErr w:type="spellStart"/>
      <w:r w:rsidRPr="002B0616">
        <w:rPr>
          <w:rFonts w:ascii="Times New Roman" w:hAnsi="Times New Roman" w:cs="Times New Roman"/>
          <w:i/>
          <w:iCs/>
          <w:sz w:val="24"/>
          <w:szCs w:val="24"/>
        </w:rPr>
        <w:t>Heilige</w:t>
      </w:r>
      <w:proofErr w:type="spellEnd"/>
      <w:r w:rsidRPr="002B0616">
        <w:rPr>
          <w:rFonts w:ascii="Times New Roman" w:hAnsi="Times New Roman" w:cs="Times New Roman"/>
          <w:i/>
          <w:iCs/>
          <w:sz w:val="24"/>
          <w:szCs w:val="24"/>
        </w:rPr>
        <w:t xml:space="preserve"> </w:t>
      </w:r>
      <w:proofErr w:type="spellStart"/>
      <w:r w:rsidRPr="002B0616">
        <w:rPr>
          <w:rFonts w:ascii="Times New Roman" w:hAnsi="Times New Roman" w:cs="Times New Roman"/>
          <w:i/>
          <w:iCs/>
          <w:sz w:val="24"/>
          <w:szCs w:val="24"/>
        </w:rPr>
        <w:t>Schrift</w:t>
      </w:r>
      <w:proofErr w:type="spellEnd"/>
      <w:r w:rsidRPr="002B0616">
        <w:rPr>
          <w:rFonts w:ascii="Times New Roman" w:hAnsi="Times New Roman" w:cs="Times New Roman"/>
          <w:i/>
          <w:iCs/>
          <w:sz w:val="24"/>
          <w:szCs w:val="24"/>
        </w:rPr>
        <w:t xml:space="preserve"> </w:t>
      </w:r>
      <w:proofErr w:type="spellStart"/>
      <w:r w:rsidRPr="002B0616">
        <w:rPr>
          <w:rFonts w:ascii="Times New Roman" w:hAnsi="Times New Roman" w:cs="Times New Roman"/>
          <w:i/>
          <w:iCs/>
          <w:sz w:val="24"/>
          <w:szCs w:val="24"/>
        </w:rPr>
        <w:t>Alten</w:t>
      </w:r>
      <w:proofErr w:type="spellEnd"/>
      <w:r w:rsidRPr="002B0616">
        <w:rPr>
          <w:rFonts w:ascii="Times New Roman" w:hAnsi="Times New Roman" w:cs="Times New Roman"/>
          <w:i/>
          <w:iCs/>
          <w:sz w:val="24"/>
          <w:szCs w:val="24"/>
        </w:rPr>
        <w:t xml:space="preserve"> and </w:t>
      </w:r>
      <w:proofErr w:type="spellStart"/>
      <w:r w:rsidRPr="002B0616">
        <w:rPr>
          <w:rFonts w:ascii="Times New Roman" w:hAnsi="Times New Roman" w:cs="Times New Roman"/>
          <w:i/>
          <w:iCs/>
          <w:sz w:val="24"/>
          <w:szCs w:val="24"/>
        </w:rPr>
        <w:t>Neuen</w:t>
      </w:r>
      <w:proofErr w:type="spellEnd"/>
      <w:r w:rsidRPr="002B0616">
        <w:rPr>
          <w:rFonts w:ascii="Times New Roman" w:hAnsi="Times New Roman" w:cs="Times New Roman"/>
          <w:i/>
          <w:iCs/>
          <w:sz w:val="24"/>
          <w:szCs w:val="24"/>
        </w:rPr>
        <w:t xml:space="preserve"> Testaments, </w:t>
      </w:r>
      <w:proofErr w:type="spellStart"/>
      <w:r w:rsidRPr="002B0616">
        <w:rPr>
          <w:rFonts w:ascii="Times New Roman" w:hAnsi="Times New Roman" w:cs="Times New Roman"/>
          <w:i/>
          <w:iCs/>
          <w:sz w:val="24"/>
          <w:szCs w:val="24"/>
        </w:rPr>
        <w:t>nach</w:t>
      </w:r>
      <w:proofErr w:type="spellEnd"/>
      <w:r w:rsidRPr="002B0616">
        <w:rPr>
          <w:rFonts w:ascii="Times New Roman" w:hAnsi="Times New Roman" w:cs="Times New Roman"/>
          <w:i/>
          <w:iCs/>
          <w:sz w:val="24"/>
          <w:szCs w:val="24"/>
        </w:rPr>
        <w:t xml:space="preserve"> der </w:t>
      </w:r>
      <w:proofErr w:type="spellStart"/>
      <w:r w:rsidRPr="002B0616">
        <w:rPr>
          <w:rFonts w:ascii="Times New Roman" w:hAnsi="Times New Roman" w:cs="Times New Roman"/>
          <w:i/>
          <w:iCs/>
          <w:sz w:val="24"/>
          <w:szCs w:val="24"/>
        </w:rPr>
        <w:t>deutschen</w:t>
      </w:r>
      <w:proofErr w:type="spellEnd"/>
      <w:r w:rsidRPr="002B0616">
        <w:rPr>
          <w:rFonts w:ascii="Times New Roman" w:hAnsi="Times New Roman" w:cs="Times New Roman"/>
          <w:i/>
          <w:iCs/>
          <w:sz w:val="24"/>
          <w:szCs w:val="24"/>
        </w:rPr>
        <w:t xml:space="preserve"> </w:t>
      </w:r>
      <w:proofErr w:type="spellStart"/>
      <w:r w:rsidRPr="002B0616">
        <w:rPr>
          <w:rFonts w:ascii="Times New Roman" w:hAnsi="Times New Roman" w:cs="Times New Roman"/>
          <w:i/>
          <w:iCs/>
          <w:sz w:val="24"/>
          <w:szCs w:val="24"/>
        </w:rPr>
        <w:t>Uebersetzung</w:t>
      </w:r>
      <w:proofErr w:type="spellEnd"/>
      <w:r w:rsidRPr="002B0616">
        <w:rPr>
          <w:rFonts w:ascii="Times New Roman" w:hAnsi="Times New Roman" w:cs="Times New Roman"/>
          <w:i/>
          <w:iCs/>
          <w:sz w:val="24"/>
          <w:szCs w:val="24"/>
        </w:rPr>
        <w:t xml:space="preserve"> Dr. Martin </w:t>
      </w:r>
      <w:proofErr w:type="spellStart"/>
      <w:r w:rsidRPr="002B0616">
        <w:rPr>
          <w:rFonts w:ascii="Times New Roman" w:hAnsi="Times New Roman" w:cs="Times New Roman"/>
          <w:i/>
          <w:iCs/>
          <w:sz w:val="24"/>
          <w:szCs w:val="24"/>
        </w:rPr>
        <w:t>Luthers</w:t>
      </w:r>
      <w:proofErr w:type="spellEnd"/>
      <w:r w:rsidRPr="002B0616">
        <w:rPr>
          <w:rFonts w:ascii="Times New Roman" w:hAnsi="Times New Roman" w:cs="Times New Roman"/>
          <w:sz w:val="24"/>
          <w:szCs w:val="24"/>
        </w:rPr>
        <w:t>, [The Bible or the Entire Holy Scripture, Old and New Testaments, according to the German Translation of Dr. Martin Luther], St. Louis:  Concordia Publishing House, 1905, p. 566.</w:t>
      </w:r>
    </w:p>
  </w:footnote>
  <w:footnote w:id="3">
    <w:p w14:paraId="047F450A"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z w:val="24"/>
          <w:szCs w:val="24"/>
          <w:vertAlign w:val="superscript"/>
        </w:rPr>
        <w:t>3</w:t>
      </w:r>
      <w:r w:rsidRPr="002B0616">
        <w:rPr>
          <w:rFonts w:ascii="Times New Roman" w:hAnsi="Times New Roman" w:cs="Times New Roman"/>
          <w:sz w:val="24"/>
          <w:szCs w:val="24"/>
        </w:rPr>
        <w:t xml:space="preserve">“And being found in fashion as a man, he humbled himself, and became obedient unto death, even the death of the cross.”  </w:t>
      </w:r>
      <w:r w:rsidRPr="002B0616">
        <w:rPr>
          <w:rFonts w:ascii="Times New Roman" w:hAnsi="Times New Roman" w:cs="Times New Roman"/>
          <w:b/>
          <w:bCs/>
          <w:sz w:val="24"/>
          <w:szCs w:val="24"/>
        </w:rPr>
        <w:t>Philippians 2:8</w:t>
      </w:r>
      <w:r w:rsidRPr="002B0616">
        <w:rPr>
          <w:rFonts w:ascii="Times New Roman" w:hAnsi="Times New Roman" w:cs="Times New Roman"/>
          <w:sz w:val="24"/>
          <w:szCs w:val="24"/>
        </w:rPr>
        <w:t>.</w:t>
      </w:r>
    </w:p>
    <w:p w14:paraId="21884875"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2B0616">
        <w:rPr>
          <w:rFonts w:ascii="Times New Roman" w:hAnsi="Times New Roman" w:cs="Times New Roman"/>
          <w:sz w:val="24"/>
          <w:szCs w:val="24"/>
        </w:rPr>
        <w:tab/>
        <w:t xml:space="preserve">“Yet, while Christ knows Himself totally forsaken of God in the abyss of hell, He cries, ‘My God, My God!’  Even in such an abject condition, as He was in, He still clings to God as His personal God.  </w:t>
      </w:r>
      <w:r w:rsidRPr="002B0616">
        <w:rPr>
          <w:rFonts w:ascii="Times New Roman" w:hAnsi="Times New Roman" w:cs="Times New Roman"/>
          <w:sz w:val="24"/>
          <w:szCs w:val="24"/>
          <w:u w:val="single"/>
        </w:rPr>
        <w:t>This was a God-pleasing prayer that as it were issued from the pit of hell</w:t>
      </w:r>
      <w:r w:rsidRPr="002B0616">
        <w:rPr>
          <w:rFonts w:ascii="Times New Roman" w:hAnsi="Times New Roman" w:cs="Times New Roman"/>
          <w:sz w:val="24"/>
          <w:szCs w:val="24"/>
        </w:rPr>
        <w:t xml:space="preserve">.  </w:t>
      </w:r>
      <w:r w:rsidRPr="002B0616">
        <w:rPr>
          <w:rFonts w:ascii="Times New Roman" w:hAnsi="Times New Roman" w:cs="Times New Roman"/>
          <w:sz w:val="24"/>
          <w:szCs w:val="24"/>
          <w:u w:val="single"/>
        </w:rPr>
        <w:t>This is something extraordinary</w:t>
      </w:r>
      <w:r w:rsidRPr="002B0616">
        <w:rPr>
          <w:rFonts w:ascii="Times New Roman" w:hAnsi="Times New Roman" w:cs="Times New Roman"/>
          <w:sz w:val="24"/>
          <w:szCs w:val="24"/>
        </w:rPr>
        <w:t xml:space="preserve">, </w:t>
      </w:r>
      <w:r w:rsidRPr="002B0616">
        <w:rPr>
          <w:rFonts w:ascii="Times New Roman" w:hAnsi="Times New Roman" w:cs="Times New Roman"/>
          <w:sz w:val="24"/>
          <w:szCs w:val="24"/>
          <w:u w:val="single"/>
        </w:rPr>
        <w:t>something unheard of</w:t>
      </w:r>
      <w:r w:rsidRPr="002B0616">
        <w:rPr>
          <w:rFonts w:ascii="Times New Roman" w:hAnsi="Times New Roman" w:cs="Times New Roman"/>
          <w:sz w:val="24"/>
          <w:szCs w:val="24"/>
        </w:rPr>
        <w:t xml:space="preserve">.  </w:t>
      </w:r>
      <w:r w:rsidRPr="002B0616">
        <w:rPr>
          <w:rFonts w:ascii="Times New Roman" w:hAnsi="Times New Roman" w:cs="Times New Roman"/>
          <w:sz w:val="24"/>
          <w:szCs w:val="24"/>
          <w:u w:val="single"/>
        </w:rPr>
        <w:t>In the midst of the torments of hell Christ asserts that as His Son He will cling to God and claim Him as His own</w:t>
      </w:r>
      <w:r w:rsidRPr="002B0616">
        <w:rPr>
          <w:rFonts w:ascii="Times New Roman" w:hAnsi="Times New Roman" w:cs="Times New Roman"/>
          <w:sz w:val="24"/>
          <w:szCs w:val="24"/>
        </w:rPr>
        <w:t xml:space="preserve">!  </w:t>
      </w:r>
      <w:r w:rsidRPr="002B0616">
        <w:rPr>
          <w:rFonts w:ascii="Times New Roman" w:hAnsi="Times New Roman" w:cs="Times New Roman"/>
          <w:sz w:val="24"/>
          <w:szCs w:val="24"/>
          <w:u w:val="single"/>
        </w:rPr>
        <w:t>Never before and never after has such a confident prayer issued from the abyss of hell on the part of those who are damned in that place</w:t>
      </w:r>
      <w:r w:rsidRPr="002B0616">
        <w:rPr>
          <w:rFonts w:ascii="Times New Roman" w:hAnsi="Times New Roman" w:cs="Times New Roman"/>
          <w:sz w:val="24"/>
          <w:szCs w:val="24"/>
        </w:rPr>
        <w:t xml:space="preserve">.  Ordinarily from those who suffer the torments of the damned come only cries and sighs of despair, never prayers of faith.  </w:t>
      </w:r>
      <w:r w:rsidRPr="002B0616">
        <w:rPr>
          <w:rFonts w:ascii="Times New Roman" w:hAnsi="Times New Roman" w:cs="Times New Roman"/>
          <w:sz w:val="24"/>
          <w:szCs w:val="24"/>
          <w:u w:val="single"/>
        </w:rPr>
        <w:t>It was by this prayer that Christ conquered and overcame the power of hell</w:t>
      </w:r>
      <w:r w:rsidRPr="002B0616">
        <w:rPr>
          <w:rFonts w:ascii="Times New Roman" w:hAnsi="Times New Roman" w:cs="Times New Roman"/>
          <w:sz w:val="24"/>
          <w:szCs w:val="24"/>
        </w:rPr>
        <w:t xml:space="preserve">.”  </w:t>
      </w:r>
      <w:r w:rsidRPr="002B0616">
        <w:rPr>
          <w:rFonts w:ascii="Times New Roman" w:hAnsi="Times New Roman" w:cs="Times New Roman"/>
          <w:i/>
          <w:iCs/>
          <w:sz w:val="24"/>
          <w:szCs w:val="24"/>
        </w:rPr>
        <w:t>Lectures on Select Psalms</w:t>
      </w:r>
      <w:r w:rsidRPr="002B0616">
        <w:rPr>
          <w:rFonts w:ascii="Times New Roman" w:hAnsi="Times New Roman" w:cs="Times New Roman"/>
          <w:sz w:val="24"/>
          <w:szCs w:val="24"/>
        </w:rPr>
        <w:t xml:space="preserve">, tr. the Rev. Dr. H. W. </w:t>
      </w:r>
      <w:proofErr w:type="spellStart"/>
      <w:r w:rsidRPr="002B0616">
        <w:rPr>
          <w:rFonts w:ascii="Times New Roman" w:hAnsi="Times New Roman" w:cs="Times New Roman"/>
          <w:sz w:val="24"/>
          <w:szCs w:val="24"/>
        </w:rPr>
        <w:t>Degner</w:t>
      </w:r>
      <w:proofErr w:type="spellEnd"/>
      <w:r w:rsidRPr="002B0616">
        <w:rPr>
          <w:rFonts w:ascii="Times New Roman" w:hAnsi="Times New Roman" w:cs="Times New Roman"/>
          <w:sz w:val="24"/>
          <w:szCs w:val="24"/>
        </w:rPr>
        <w:t>, Ft. Wayne, IN:  Concordia Theological Seminary Press, p. 67, underscore added.</w:t>
      </w:r>
    </w:p>
  </w:footnote>
  <w:footnote w:id="4">
    <w:p w14:paraId="04507059"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4</w:t>
      </w:r>
      <w:r w:rsidRPr="002B0616">
        <w:rPr>
          <w:rFonts w:ascii="Times New Roman" w:hAnsi="Times New Roman" w:cs="Times New Roman"/>
          <w:spacing w:val="-3"/>
          <w:sz w:val="24"/>
          <w:szCs w:val="24"/>
        </w:rPr>
        <w:t xml:space="preserve">The Rev. Dr. P.E. </w:t>
      </w:r>
      <w:proofErr w:type="spellStart"/>
      <w:r w:rsidRPr="002B0616">
        <w:rPr>
          <w:rFonts w:ascii="Times New Roman" w:hAnsi="Times New Roman" w:cs="Times New Roman"/>
          <w:spacing w:val="-3"/>
          <w:sz w:val="24"/>
          <w:szCs w:val="24"/>
        </w:rPr>
        <w:t>Kretzmann</w:t>
      </w:r>
      <w:proofErr w:type="spellEnd"/>
      <w:r w:rsidRPr="002B0616">
        <w:rPr>
          <w:rFonts w:ascii="Times New Roman" w:hAnsi="Times New Roman" w:cs="Times New Roman"/>
          <w:spacing w:val="-3"/>
          <w:sz w:val="24"/>
          <w:szCs w:val="24"/>
        </w:rPr>
        <w:t xml:space="preserve">, </w:t>
      </w:r>
      <w:r w:rsidRPr="002B0616">
        <w:rPr>
          <w:rFonts w:ascii="Times New Roman" w:hAnsi="Times New Roman" w:cs="Times New Roman"/>
          <w:i/>
          <w:iCs/>
          <w:spacing w:val="-3"/>
          <w:sz w:val="24"/>
          <w:szCs w:val="24"/>
        </w:rPr>
        <w:t>Popular Commentary of the Bible: The Old Testament: The Poetical and the Prophetical Books, Vol. II</w:t>
      </w:r>
      <w:r w:rsidRPr="002B0616">
        <w:rPr>
          <w:rFonts w:ascii="Times New Roman" w:hAnsi="Times New Roman" w:cs="Times New Roman"/>
          <w:spacing w:val="-3"/>
          <w:sz w:val="24"/>
          <w:szCs w:val="24"/>
        </w:rPr>
        <w:t>, St. Louis: Concordia Publishing House, 1924, p. 59.</w:t>
      </w:r>
    </w:p>
  </w:footnote>
  <w:footnote w:id="5">
    <w:p w14:paraId="1CF2B085"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5</w:t>
      </w:r>
      <w:r w:rsidRPr="002B0616">
        <w:rPr>
          <w:rFonts w:ascii="Times New Roman" w:hAnsi="Times New Roman" w:cs="Times New Roman"/>
          <w:spacing w:val="-3"/>
          <w:sz w:val="24"/>
          <w:szCs w:val="24"/>
        </w:rPr>
        <w:t xml:space="preserve">“Luther and the Lutheran Confessions accepted the teaching of the New Testament that in the Psalms there were numerous predictions about the Messiah.  </w:t>
      </w:r>
      <w:proofErr w:type="spellStart"/>
      <w:r w:rsidRPr="002B0616">
        <w:rPr>
          <w:rFonts w:ascii="Times New Roman" w:hAnsi="Times New Roman" w:cs="Times New Roman"/>
          <w:spacing w:val="-3"/>
          <w:sz w:val="24"/>
          <w:szCs w:val="24"/>
        </w:rPr>
        <w:t>Moorehead</w:t>
      </w:r>
      <w:proofErr w:type="spellEnd"/>
      <w:r w:rsidRPr="002B0616">
        <w:rPr>
          <w:rFonts w:ascii="Times New Roman" w:hAnsi="Times New Roman" w:cs="Times New Roman"/>
          <w:spacing w:val="-3"/>
          <w:sz w:val="24"/>
          <w:szCs w:val="24"/>
        </w:rPr>
        <w:t xml:space="preserve"> wrote concerning this matter</w:t>
      </w:r>
      <w:proofErr w:type="gramStart"/>
      <w:r w:rsidRPr="002B0616">
        <w:rPr>
          <w:rFonts w:ascii="Times New Roman" w:hAnsi="Times New Roman" w:cs="Times New Roman"/>
          <w:spacing w:val="-3"/>
          <w:sz w:val="24"/>
          <w:szCs w:val="24"/>
        </w:rPr>
        <w:t>:  ‘</w:t>
      </w:r>
      <w:proofErr w:type="gramEnd"/>
      <w:r w:rsidRPr="002B0616">
        <w:rPr>
          <w:rFonts w:ascii="Times New Roman" w:hAnsi="Times New Roman" w:cs="Times New Roman"/>
          <w:spacing w:val="-3"/>
          <w:sz w:val="24"/>
          <w:szCs w:val="24"/>
        </w:rPr>
        <w:t xml:space="preserve">The Psalms are full of Christ.  They speak about His humiliation and exaltation, of His rejection by the world and of His final triumph over all opposition.  But they go deeper, as we may say; deeper even than the gospels; they </w:t>
      </w:r>
      <w:r w:rsidRPr="002B0616">
        <w:rPr>
          <w:rFonts w:ascii="Times New Roman" w:hAnsi="Times New Roman" w:cs="Times New Roman"/>
          <w:i/>
          <w:iCs/>
          <w:spacing w:val="-3"/>
          <w:sz w:val="24"/>
          <w:szCs w:val="24"/>
        </w:rPr>
        <w:t>let us into the thoughts and feelings when the billows of wrath were rolling over Him, when the heavy cloud of judgment which was all our own burst upon His devoted Head</w:t>
      </w:r>
      <w:r w:rsidRPr="002B0616">
        <w:rPr>
          <w:rFonts w:ascii="Times New Roman" w:hAnsi="Times New Roman" w:cs="Times New Roman"/>
          <w:spacing w:val="-3"/>
          <w:sz w:val="24"/>
          <w:szCs w:val="24"/>
        </w:rPr>
        <w:t>.’”</w:t>
      </w:r>
      <w:r w:rsidRPr="002B0616">
        <w:rPr>
          <w:rFonts w:ascii="Times New Roman" w:hAnsi="Times New Roman" w:cs="Times New Roman"/>
          <w:b/>
          <w:bCs/>
          <w:spacing w:val="-3"/>
          <w:sz w:val="24"/>
          <w:szCs w:val="24"/>
        </w:rPr>
        <w:t xml:space="preserve">  </w:t>
      </w:r>
      <w:r w:rsidRPr="002B0616">
        <w:rPr>
          <w:rFonts w:ascii="Times New Roman" w:hAnsi="Times New Roman" w:cs="Times New Roman"/>
          <w:spacing w:val="-3"/>
          <w:sz w:val="24"/>
          <w:szCs w:val="24"/>
        </w:rPr>
        <w:t xml:space="preserve">The Rev. Dr. Raymond </w:t>
      </w:r>
      <w:proofErr w:type="spellStart"/>
      <w:r w:rsidRPr="002B0616">
        <w:rPr>
          <w:rFonts w:ascii="Times New Roman" w:hAnsi="Times New Roman" w:cs="Times New Roman"/>
          <w:spacing w:val="-3"/>
          <w:sz w:val="24"/>
          <w:szCs w:val="24"/>
        </w:rPr>
        <w:t>Surburg</w:t>
      </w:r>
      <w:proofErr w:type="spellEnd"/>
      <w:r w:rsidRPr="002B0616">
        <w:rPr>
          <w:rFonts w:ascii="Times New Roman" w:hAnsi="Times New Roman" w:cs="Times New Roman"/>
          <w:spacing w:val="-3"/>
          <w:sz w:val="24"/>
          <w:szCs w:val="24"/>
        </w:rPr>
        <w:t>,</w:t>
      </w:r>
      <w:r w:rsidRPr="002B0616">
        <w:rPr>
          <w:rFonts w:ascii="Times New Roman" w:hAnsi="Times New Roman" w:cs="Times New Roman"/>
          <w:b/>
          <w:bCs/>
          <w:spacing w:val="-3"/>
          <w:sz w:val="24"/>
          <w:szCs w:val="24"/>
        </w:rPr>
        <w:t xml:space="preserve"> </w:t>
      </w:r>
      <w:r w:rsidRPr="002B0616">
        <w:rPr>
          <w:rFonts w:ascii="Times New Roman" w:hAnsi="Times New Roman" w:cs="Times New Roman"/>
          <w:i/>
          <w:iCs/>
          <w:spacing w:val="-3"/>
          <w:sz w:val="24"/>
          <w:szCs w:val="24"/>
        </w:rPr>
        <w:t>Exegetical Essays and Materials Dealing with the Interpretation of the Psalms</w:t>
      </w:r>
      <w:r w:rsidRPr="002B0616">
        <w:rPr>
          <w:rFonts w:ascii="Times New Roman" w:hAnsi="Times New Roman" w:cs="Times New Roman"/>
          <w:spacing w:val="-3"/>
          <w:sz w:val="24"/>
          <w:szCs w:val="24"/>
        </w:rPr>
        <w:t>, Ft. Wayne, IN:  Concordia Theological Seminary, Press, p. 28, emphasis added.</w:t>
      </w:r>
    </w:p>
  </w:footnote>
  <w:footnote w:id="6">
    <w:p w14:paraId="256A9BE9"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6</w:t>
      </w:r>
      <w:r w:rsidRPr="002B0616">
        <w:rPr>
          <w:rFonts w:ascii="Times New Roman" w:hAnsi="Times New Roman" w:cs="Times New Roman"/>
          <w:spacing w:val="-3"/>
          <w:sz w:val="24"/>
          <w:szCs w:val="24"/>
        </w:rPr>
        <w:t>“</w:t>
      </w:r>
      <w:r w:rsidRPr="002B0616">
        <w:rPr>
          <w:rFonts w:ascii="Times New Roman" w:hAnsi="Times New Roman" w:cs="Times New Roman"/>
          <w:b/>
          <w:bCs/>
          <w:spacing w:val="-3"/>
          <w:sz w:val="24"/>
          <w:szCs w:val="24"/>
        </w:rPr>
        <w:t>113.  What was the image of God?</w:t>
      </w:r>
      <w:r w:rsidRPr="002B0616">
        <w:rPr>
          <w:rFonts w:ascii="Times New Roman" w:hAnsi="Times New Roman" w:cs="Times New Roman"/>
          <w:spacing w:val="-3"/>
          <w:sz w:val="24"/>
          <w:szCs w:val="24"/>
        </w:rPr>
        <w:t xml:space="preserve">  The image of God consisted in this – A.  That man </w:t>
      </w:r>
      <w:r w:rsidRPr="002B0616">
        <w:rPr>
          <w:rFonts w:ascii="Times New Roman" w:hAnsi="Times New Roman" w:cs="Times New Roman"/>
          <w:i/>
          <w:iCs/>
          <w:spacing w:val="-3"/>
          <w:sz w:val="24"/>
          <w:szCs w:val="24"/>
        </w:rPr>
        <w:t>knew God</w:t>
      </w:r>
      <w:r w:rsidRPr="002B0616">
        <w:rPr>
          <w:rFonts w:ascii="Times New Roman" w:hAnsi="Times New Roman" w:cs="Times New Roman"/>
          <w:spacing w:val="-3"/>
          <w:sz w:val="24"/>
          <w:szCs w:val="24"/>
        </w:rPr>
        <w:t xml:space="preserve"> and was </w:t>
      </w:r>
      <w:r w:rsidRPr="002B0616">
        <w:rPr>
          <w:rFonts w:ascii="Times New Roman" w:hAnsi="Times New Roman" w:cs="Times New Roman"/>
          <w:i/>
          <w:iCs/>
          <w:spacing w:val="-3"/>
          <w:sz w:val="24"/>
          <w:szCs w:val="24"/>
        </w:rPr>
        <w:t>perfectly happy</w:t>
      </w:r>
      <w:r w:rsidRPr="002B0616">
        <w:rPr>
          <w:rFonts w:ascii="Times New Roman" w:hAnsi="Times New Roman" w:cs="Times New Roman"/>
          <w:spacing w:val="-3"/>
          <w:sz w:val="24"/>
          <w:szCs w:val="24"/>
        </w:rPr>
        <w:t xml:space="preserve"> in such knowledge.  </w:t>
      </w:r>
      <w:proofErr w:type="gramStart"/>
      <w:r w:rsidRPr="002B0616">
        <w:rPr>
          <w:rFonts w:ascii="Times New Roman" w:hAnsi="Times New Roman" w:cs="Times New Roman"/>
          <w:spacing w:val="-3"/>
          <w:sz w:val="24"/>
          <w:szCs w:val="24"/>
          <w:vertAlign w:val="superscript"/>
        </w:rPr>
        <w:t>263</w:t>
      </w:r>
      <w:r w:rsidRPr="002B0616">
        <w:rPr>
          <w:rFonts w:ascii="Times New Roman" w:hAnsi="Times New Roman" w:cs="Times New Roman"/>
          <w:spacing w:val="-3"/>
          <w:sz w:val="24"/>
          <w:szCs w:val="24"/>
        </w:rPr>
        <w:t xml:space="preserve">  [</w:t>
      </w:r>
      <w:proofErr w:type="gramEnd"/>
      <w:r w:rsidRPr="002B0616">
        <w:rPr>
          <w:rFonts w:ascii="Times New Roman" w:hAnsi="Times New Roman" w:cs="Times New Roman"/>
          <w:spacing w:val="-3"/>
          <w:sz w:val="24"/>
          <w:szCs w:val="24"/>
        </w:rPr>
        <w:t xml:space="preserve">Ye] have put on the new man, which is renewed in </w:t>
      </w:r>
      <w:r w:rsidRPr="002B0616">
        <w:rPr>
          <w:rFonts w:ascii="Times New Roman" w:hAnsi="Times New Roman" w:cs="Times New Roman"/>
          <w:i/>
          <w:iCs/>
          <w:spacing w:val="-3"/>
          <w:sz w:val="24"/>
          <w:szCs w:val="24"/>
        </w:rPr>
        <w:t>knowledge</w:t>
      </w:r>
      <w:r w:rsidRPr="002B0616">
        <w:rPr>
          <w:rFonts w:ascii="Times New Roman" w:hAnsi="Times New Roman" w:cs="Times New Roman"/>
          <w:spacing w:val="-3"/>
          <w:sz w:val="24"/>
          <w:szCs w:val="24"/>
        </w:rPr>
        <w:t xml:space="preserve"> after the </w:t>
      </w:r>
      <w:r w:rsidRPr="002B0616">
        <w:rPr>
          <w:rFonts w:ascii="Times New Roman" w:hAnsi="Times New Roman" w:cs="Times New Roman"/>
          <w:i/>
          <w:iCs/>
          <w:spacing w:val="-3"/>
          <w:sz w:val="24"/>
          <w:szCs w:val="24"/>
        </w:rPr>
        <w:t>image of Him that created him</w:t>
      </w:r>
      <w:r w:rsidRPr="002B0616">
        <w:rPr>
          <w:rFonts w:ascii="Times New Roman" w:hAnsi="Times New Roman" w:cs="Times New Roman"/>
          <w:spacing w:val="-3"/>
          <w:sz w:val="24"/>
          <w:szCs w:val="24"/>
        </w:rPr>
        <w:t xml:space="preserve">.  </w:t>
      </w:r>
      <w:r w:rsidRPr="002B0616">
        <w:rPr>
          <w:rFonts w:ascii="Times New Roman" w:hAnsi="Times New Roman" w:cs="Times New Roman"/>
          <w:i/>
          <w:iCs/>
          <w:spacing w:val="-3"/>
          <w:sz w:val="24"/>
          <w:szCs w:val="24"/>
        </w:rPr>
        <w:t xml:space="preserve">Col. </w:t>
      </w:r>
      <w:proofErr w:type="gramStart"/>
      <w:r w:rsidRPr="002B0616">
        <w:rPr>
          <w:rFonts w:ascii="Times New Roman" w:hAnsi="Times New Roman" w:cs="Times New Roman"/>
          <w:i/>
          <w:iCs/>
          <w:spacing w:val="-3"/>
          <w:sz w:val="24"/>
          <w:szCs w:val="24"/>
        </w:rPr>
        <w:t>3:10</w:t>
      </w:r>
      <w:r w:rsidRPr="002B0616">
        <w:rPr>
          <w:rFonts w:ascii="Times New Roman" w:hAnsi="Times New Roman" w:cs="Times New Roman"/>
          <w:b/>
          <w:bCs/>
          <w:i/>
          <w:iCs/>
          <w:spacing w:val="-3"/>
          <w:sz w:val="24"/>
          <w:szCs w:val="24"/>
        </w:rPr>
        <w:t xml:space="preserve">  </w:t>
      </w:r>
      <w:r w:rsidRPr="002B0616">
        <w:rPr>
          <w:rFonts w:ascii="Times New Roman" w:hAnsi="Times New Roman" w:cs="Times New Roman"/>
          <w:spacing w:val="-3"/>
          <w:sz w:val="24"/>
          <w:szCs w:val="24"/>
        </w:rPr>
        <w:t>B.</w:t>
      </w:r>
      <w:proofErr w:type="gramEnd"/>
      <w:r w:rsidRPr="002B0616">
        <w:rPr>
          <w:rFonts w:ascii="Times New Roman" w:hAnsi="Times New Roman" w:cs="Times New Roman"/>
          <w:spacing w:val="-3"/>
          <w:sz w:val="24"/>
          <w:szCs w:val="24"/>
        </w:rPr>
        <w:t xml:space="preserve">  That man was </w:t>
      </w:r>
      <w:r w:rsidRPr="002B0616">
        <w:rPr>
          <w:rFonts w:ascii="Times New Roman" w:hAnsi="Times New Roman" w:cs="Times New Roman"/>
          <w:i/>
          <w:iCs/>
          <w:spacing w:val="-3"/>
          <w:sz w:val="24"/>
          <w:szCs w:val="24"/>
        </w:rPr>
        <w:t>perfectly holy</w:t>
      </w:r>
      <w:r w:rsidRPr="002B0616">
        <w:rPr>
          <w:rFonts w:ascii="Times New Roman" w:hAnsi="Times New Roman" w:cs="Times New Roman"/>
          <w:spacing w:val="-3"/>
          <w:sz w:val="24"/>
          <w:szCs w:val="24"/>
        </w:rPr>
        <w:t xml:space="preserve"> and blessed.  </w:t>
      </w:r>
      <w:proofErr w:type="gramStart"/>
      <w:r w:rsidRPr="002B0616">
        <w:rPr>
          <w:rFonts w:ascii="Times New Roman" w:hAnsi="Times New Roman" w:cs="Times New Roman"/>
          <w:spacing w:val="-3"/>
          <w:sz w:val="24"/>
          <w:szCs w:val="24"/>
          <w:vertAlign w:val="superscript"/>
        </w:rPr>
        <w:t>264</w:t>
      </w:r>
      <w:r w:rsidRPr="002B0616">
        <w:rPr>
          <w:rFonts w:ascii="Times New Roman" w:hAnsi="Times New Roman" w:cs="Times New Roman"/>
          <w:spacing w:val="-3"/>
          <w:sz w:val="24"/>
          <w:szCs w:val="24"/>
        </w:rPr>
        <w:t xml:space="preserve">  Put</w:t>
      </w:r>
      <w:proofErr w:type="gramEnd"/>
      <w:r w:rsidRPr="002B0616">
        <w:rPr>
          <w:rFonts w:ascii="Times New Roman" w:hAnsi="Times New Roman" w:cs="Times New Roman"/>
          <w:spacing w:val="-3"/>
          <w:sz w:val="24"/>
          <w:szCs w:val="24"/>
        </w:rPr>
        <w:t xml:space="preserve"> on the new man, which </w:t>
      </w:r>
      <w:r w:rsidRPr="002B0616">
        <w:rPr>
          <w:rFonts w:ascii="Times New Roman" w:hAnsi="Times New Roman" w:cs="Times New Roman"/>
          <w:i/>
          <w:iCs/>
          <w:spacing w:val="-3"/>
          <w:sz w:val="24"/>
          <w:szCs w:val="24"/>
        </w:rPr>
        <w:t xml:space="preserve">after God </w:t>
      </w:r>
      <w:r w:rsidRPr="002B0616">
        <w:rPr>
          <w:rFonts w:ascii="Times New Roman" w:hAnsi="Times New Roman" w:cs="Times New Roman"/>
          <w:spacing w:val="-3"/>
          <w:sz w:val="24"/>
          <w:szCs w:val="24"/>
        </w:rPr>
        <w:t xml:space="preserve">is created in </w:t>
      </w:r>
      <w:r w:rsidRPr="002B0616">
        <w:rPr>
          <w:rFonts w:ascii="Times New Roman" w:hAnsi="Times New Roman" w:cs="Times New Roman"/>
          <w:i/>
          <w:iCs/>
          <w:spacing w:val="-3"/>
          <w:sz w:val="24"/>
          <w:szCs w:val="24"/>
        </w:rPr>
        <w:t>righteousness and true holiness</w:t>
      </w:r>
      <w:r w:rsidRPr="002B0616">
        <w:rPr>
          <w:rFonts w:ascii="Times New Roman" w:hAnsi="Times New Roman" w:cs="Times New Roman"/>
          <w:spacing w:val="-3"/>
          <w:sz w:val="24"/>
          <w:szCs w:val="24"/>
        </w:rPr>
        <w:t xml:space="preserve">.  </w:t>
      </w:r>
      <w:r w:rsidRPr="002B0616">
        <w:rPr>
          <w:rFonts w:ascii="Times New Roman" w:hAnsi="Times New Roman" w:cs="Times New Roman"/>
          <w:i/>
          <w:iCs/>
          <w:spacing w:val="-3"/>
          <w:sz w:val="24"/>
          <w:szCs w:val="24"/>
        </w:rPr>
        <w:t>Eph. 4:24</w:t>
      </w:r>
      <w:r w:rsidRPr="002B0616">
        <w:rPr>
          <w:rFonts w:ascii="Times New Roman" w:hAnsi="Times New Roman" w:cs="Times New Roman"/>
          <w:b/>
          <w:bCs/>
          <w:i/>
          <w:iCs/>
          <w:spacing w:val="-3"/>
          <w:sz w:val="24"/>
          <w:szCs w:val="24"/>
        </w:rPr>
        <w:t xml:space="preserve">. </w:t>
      </w:r>
      <w:r w:rsidRPr="002B0616">
        <w:rPr>
          <w:rFonts w:ascii="Times New Roman" w:hAnsi="Times New Roman" w:cs="Times New Roman"/>
          <w:spacing w:val="-3"/>
          <w:sz w:val="24"/>
          <w:szCs w:val="24"/>
        </w:rPr>
        <w:t xml:space="preserve">...  </w:t>
      </w:r>
      <w:r w:rsidRPr="002B0616">
        <w:rPr>
          <w:rFonts w:ascii="Times New Roman" w:hAnsi="Times New Roman" w:cs="Times New Roman"/>
          <w:b/>
          <w:bCs/>
          <w:spacing w:val="-3"/>
          <w:sz w:val="24"/>
          <w:szCs w:val="24"/>
        </w:rPr>
        <w:t>114.  Does man still bear the image of God?</w:t>
      </w:r>
      <w:r w:rsidRPr="002B0616">
        <w:rPr>
          <w:rFonts w:ascii="Times New Roman" w:hAnsi="Times New Roman" w:cs="Times New Roman"/>
          <w:spacing w:val="-3"/>
          <w:sz w:val="24"/>
          <w:szCs w:val="24"/>
        </w:rPr>
        <w:t xml:space="preserve">  Man </w:t>
      </w:r>
      <w:r w:rsidRPr="002B0616">
        <w:rPr>
          <w:rFonts w:ascii="Times New Roman" w:hAnsi="Times New Roman" w:cs="Times New Roman"/>
          <w:i/>
          <w:iCs/>
          <w:spacing w:val="-3"/>
          <w:sz w:val="24"/>
          <w:szCs w:val="24"/>
        </w:rPr>
        <w:t>lost</w:t>
      </w:r>
      <w:r w:rsidRPr="002B0616">
        <w:rPr>
          <w:rFonts w:ascii="Times New Roman" w:hAnsi="Times New Roman" w:cs="Times New Roman"/>
          <w:spacing w:val="-3"/>
          <w:sz w:val="24"/>
          <w:szCs w:val="24"/>
        </w:rPr>
        <w:t xml:space="preserve"> the image of God when he </w:t>
      </w:r>
      <w:r w:rsidRPr="002B0616">
        <w:rPr>
          <w:rFonts w:ascii="Times New Roman" w:hAnsi="Times New Roman" w:cs="Times New Roman"/>
          <w:i/>
          <w:iCs/>
          <w:spacing w:val="-3"/>
          <w:sz w:val="24"/>
          <w:szCs w:val="24"/>
        </w:rPr>
        <w:t>fell into sin</w:t>
      </w:r>
      <w:r w:rsidRPr="002B0616">
        <w:rPr>
          <w:rFonts w:ascii="Times New Roman" w:hAnsi="Times New Roman" w:cs="Times New Roman"/>
          <w:spacing w:val="-3"/>
          <w:sz w:val="24"/>
          <w:szCs w:val="24"/>
        </w:rPr>
        <w:t xml:space="preserve">.  In </w:t>
      </w:r>
      <w:r w:rsidRPr="002B0616">
        <w:rPr>
          <w:rFonts w:ascii="Times New Roman" w:hAnsi="Times New Roman" w:cs="Times New Roman"/>
          <w:i/>
          <w:iCs/>
          <w:spacing w:val="-3"/>
          <w:sz w:val="24"/>
          <w:szCs w:val="24"/>
        </w:rPr>
        <w:t>believers</w:t>
      </w:r>
      <w:r w:rsidRPr="002B0616">
        <w:rPr>
          <w:rFonts w:ascii="Times New Roman" w:hAnsi="Times New Roman" w:cs="Times New Roman"/>
          <w:spacing w:val="-3"/>
          <w:sz w:val="24"/>
          <w:szCs w:val="24"/>
        </w:rPr>
        <w:t xml:space="preserve">, a </w:t>
      </w:r>
      <w:r w:rsidRPr="002B0616">
        <w:rPr>
          <w:rFonts w:ascii="Times New Roman" w:hAnsi="Times New Roman" w:cs="Times New Roman"/>
          <w:i/>
          <w:iCs/>
          <w:spacing w:val="-3"/>
          <w:sz w:val="24"/>
          <w:szCs w:val="24"/>
        </w:rPr>
        <w:t>beginning</w:t>
      </w:r>
      <w:r w:rsidRPr="002B0616">
        <w:rPr>
          <w:rFonts w:ascii="Times New Roman" w:hAnsi="Times New Roman" w:cs="Times New Roman"/>
          <w:spacing w:val="-3"/>
          <w:sz w:val="24"/>
          <w:szCs w:val="24"/>
        </w:rPr>
        <w:t xml:space="preserve"> of its renewal is made.  Only in </w:t>
      </w:r>
      <w:r w:rsidRPr="002B0616">
        <w:rPr>
          <w:rFonts w:ascii="Times New Roman" w:hAnsi="Times New Roman" w:cs="Times New Roman"/>
          <w:i/>
          <w:iCs/>
          <w:spacing w:val="-3"/>
          <w:sz w:val="24"/>
          <w:szCs w:val="24"/>
        </w:rPr>
        <w:t>heaven</w:t>
      </w:r>
      <w:r w:rsidRPr="002B0616">
        <w:rPr>
          <w:rFonts w:ascii="Times New Roman" w:hAnsi="Times New Roman" w:cs="Times New Roman"/>
          <w:spacing w:val="-3"/>
          <w:sz w:val="24"/>
          <w:szCs w:val="24"/>
        </w:rPr>
        <w:t xml:space="preserve">, however, will this image be </w:t>
      </w:r>
      <w:r w:rsidRPr="002B0616">
        <w:rPr>
          <w:rFonts w:ascii="Times New Roman" w:hAnsi="Times New Roman" w:cs="Times New Roman"/>
          <w:i/>
          <w:iCs/>
          <w:spacing w:val="-3"/>
          <w:sz w:val="24"/>
          <w:szCs w:val="24"/>
        </w:rPr>
        <w:t>fully</w:t>
      </w:r>
      <w:r w:rsidRPr="002B0616">
        <w:rPr>
          <w:rFonts w:ascii="Times New Roman" w:hAnsi="Times New Roman" w:cs="Times New Roman"/>
          <w:spacing w:val="-3"/>
          <w:sz w:val="24"/>
          <w:szCs w:val="24"/>
        </w:rPr>
        <w:t xml:space="preserve"> restored.  </w:t>
      </w:r>
      <w:proofErr w:type="gramStart"/>
      <w:r w:rsidRPr="002B0616">
        <w:rPr>
          <w:rFonts w:ascii="Times New Roman" w:hAnsi="Times New Roman" w:cs="Times New Roman"/>
          <w:spacing w:val="-3"/>
          <w:sz w:val="24"/>
          <w:szCs w:val="24"/>
          <w:vertAlign w:val="superscript"/>
        </w:rPr>
        <w:t>265</w:t>
      </w:r>
      <w:r w:rsidRPr="002B0616">
        <w:rPr>
          <w:rFonts w:ascii="Times New Roman" w:hAnsi="Times New Roman" w:cs="Times New Roman"/>
          <w:spacing w:val="-3"/>
          <w:sz w:val="24"/>
          <w:szCs w:val="24"/>
        </w:rPr>
        <w:t xml:space="preserve">  [</w:t>
      </w:r>
      <w:proofErr w:type="gramEnd"/>
      <w:r w:rsidRPr="002B0616">
        <w:rPr>
          <w:rFonts w:ascii="Times New Roman" w:hAnsi="Times New Roman" w:cs="Times New Roman"/>
          <w:spacing w:val="-3"/>
          <w:sz w:val="24"/>
          <w:szCs w:val="24"/>
        </w:rPr>
        <w:t xml:space="preserve">Adam] begat a son </w:t>
      </w:r>
      <w:r w:rsidRPr="002B0616">
        <w:rPr>
          <w:rFonts w:ascii="Times New Roman" w:hAnsi="Times New Roman" w:cs="Times New Roman"/>
          <w:i/>
          <w:iCs/>
          <w:spacing w:val="-3"/>
          <w:sz w:val="24"/>
          <w:szCs w:val="24"/>
        </w:rPr>
        <w:t>in his own likeness</w:t>
      </w:r>
    </w:p>
  </w:footnote>
  <w:footnote w:id="7">
    <w:p w14:paraId="05EBF8F6"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7</w:t>
      </w:r>
      <w:r w:rsidRPr="002B0616">
        <w:rPr>
          <w:rFonts w:ascii="Times New Roman" w:hAnsi="Times New Roman" w:cs="Times New Roman"/>
          <w:b/>
          <w:bCs/>
          <w:spacing w:val="-3"/>
          <w:sz w:val="24"/>
          <w:szCs w:val="24"/>
        </w:rPr>
        <w:t>St. Matthew 5:48</w:t>
      </w:r>
      <w:r w:rsidRPr="002B0616">
        <w:rPr>
          <w:rFonts w:ascii="Times New Roman" w:hAnsi="Times New Roman" w:cs="Times New Roman"/>
          <w:spacing w:val="-3"/>
          <w:sz w:val="24"/>
          <w:szCs w:val="24"/>
        </w:rPr>
        <w:t>.</w:t>
      </w:r>
    </w:p>
  </w:footnote>
  <w:footnote w:id="8">
    <w:p w14:paraId="48BABB80"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8</w:t>
      </w:r>
      <w:r w:rsidRPr="002B0616">
        <w:rPr>
          <w:rFonts w:ascii="Times New Roman" w:hAnsi="Times New Roman" w:cs="Times New Roman"/>
          <w:b/>
          <w:bCs/>
          <w:spacing w:val="-3"/>
          <w:sz w:val="24"/>
          <w:szCs w:val="24"/>
        </w:rPr>
        <w:t>Psalm 51:5</w:t>
      </w:r>
      <w:r w:rsidRPr="002B0616">
        <w:rPr>
          <w:rFonts w:ascii="Times New Roman" w:hAnsi="Times New Roman" w:cs="Times New Roman"/>
          <w:spacing w:val="-3"/>
          <w:sz w:val="24"/>
          <w:szCs w:val="24"/>
        </w:rPr>
        <w:t>.</w:t>
      </w:r>
    </w:p>
  </w:footnote>
  <w:footnote w:id="9">
    <w:p w14:paraId="3EB7F7F0"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pacing w:val="-3"/>
          <w:sz w:val="24"/>
          <w:szCs w:val="24"/>
        </w:rPr>
      </w:pPr>
      <w:r w:rsidRPr="002B0616">
        <w:rPr>
          <w:rFonts w:ascii="Times New Roman" w:hAnsi="Times New Roman" w:cs="Times New Roman"/>
          <w:spacing w:val="-3"/>
          <w:sz w:val="24"/>
          <w:szCs w:val="24"/>
          <w:vertAlign w:val="superscript"/>
        </w:rPr>
        <w:t>9</w:t>
      </w:r>
      <w:r w:rsidRPr="002B0616">
        <w:rPr>
          <w:rFonts w:ascii="Times New Roman" w:hAnsi="Times New Roman" w:cs="Times New Roman"/>
          <w:spacing w:val="-3"/>
          <w:sz w:val="24"/>
          <w:szCs w:val="24"/>
        </w:rPr>
        <w:t>“</w:t>
      </w:r>
      <w:r w:rsidRPr="002B0616">
        <w:rPr>
          <w:rFonts w:ascii="Times New Roman" w:hAnsi="Times New Roman" w:cs="Times New Roman"/>
          <w:b/>
          <w:bCs/>
          <w:spacing w:val="-3"/>
          <w:sz w:val="24"/>
          <w:szCs w:val="24"/>
        </w:rPr>
        <w:t>reins</w:t>
      </w:r>
      <w:r w:rsidRPr="002B0616">
        <w:rPr>
          <w:rFonts w:ascii="Times New Roman" w:hAnsi="Times New Roman" w:cs="Times New Roman"/>
          <w:spacing w:val="-3"/>
          <w:sz w:val="24"/>
          <w:szCs w:val="24"/>
        </w:rPr>
        <w:t xml:space="preserve">, </w:t>
      </w:r>
      <w:r w:rsidRPr="002B0616">
        <w:rPr>
          <w:rFonts w:ascii="Times New Roman" w:hAnsi="Times New Roman" w:cs="Times New Roman"/>
          <w:i/>
          <w:iCs/>
          <w:spacing w:val="-3"/>
          <w:sz w:val="24"/>
          <w:szCs w:val="24"/>
        </w:rPr>
        <w:t>n. pl.</w:t>
      </w:r>
      <w:r w:rsidRPr="002B0616">
        <w:rPr>
          <w:rFonts w:ascii="Times New Roman" w:hAnsi="Times New Roman" w:cs="Times New Roman"/>
          <w:spacing w:val="-3"/>
          <w:sz w:val="24"/>
          <w:szCs w:val="24"/>
        </w:rPr>
        <w:t xml:space="preserve"> [... L{</w:t>
      </w:r>
      <w:proofErr w:type="spellStart"/>
      <w:r w:rsidRPr="002B0616">
        <w:rPr>
          <w:rFonts w:ascii="Times New Roman" w:hAnsi="Times New Roman" w:cs="Times New Roman"/>
          <w:spacing w:val="-3"/>
          <w:sz w:val="24"/>
          <w:szCs w:val="24"/>
        </w:rPr>
        <w:t>atin</w:t>
      </w:r>
      <w:proofErr w:type="spellEnd"/>
      <w:r w:rsidRPr="002B0616">
        <w:rPr>
          <w:rFonts w:ascii="Times New Roman" w:hAnsi="Times New Roman" w:cs="Times New Roman"/>
          <w:spacing w:val="-3"/>
          <w:sz w:val="24"/>
          <w:szCs w:val="24"/>
        </w:rPr>
        <w:t xml:space="preserve">}. </w:t>
      </w:r>
      <w:r w:rsidRPr="002B0616">
        <w:rPr>
          <w:rFonts w:ascii="Times New Roman" w:hAnsi="Times New Roman" w:cs="Times New Roman"/>
          <w:i/>
          <w:iCs/>
          <w:spacing w:val="-3"/>
          <w:sz w:val="24"/>
          <w:szCs w:val="24"/>
        </w:rPr>
        <w:t>renes</w:t>
      </w:r>
      <w:r w:rsidRPr="002B0616">
        <w:rPr>
          <w:rFonts w:ascii="Times New Roman" w:hAnsi="Times New Roman" w:cs="Times New Roman"/>
          <w:spacing w:val="-3"/>
          <w:sz w:val="24"/>
          <w:szCs w:val="24"/>
        </w:rPr>
        <w:t xml:space="preserve">, p. of </w:t>
      </w:r>
      <w:r w:rsidRPr="002B0616">
        <w:rPr>
          <w:rFonts w:ascii="Times New Roman" w:hAnsi="Times New Roman" w:cs="Times New Roman"/>
          <w:i/>
          <w:iCs/>
          <w:spacing w:val="-3"/>
          <w:sz w:val="24"/>
          <w:szCs w:val="24"/>
        </w:rPr>
        <w:t>ren</w:t>
      </w:r>
      <w:r w:rsidRPr="002B0616">
        <w:rPr>
          <w:rFonts w:ascii="Times New Roman" w:hAnsi="Times New Roman" w:cs="Times New Roman"/>
          <w:spacing w:val="-3"/>
          <w:sz w:val="24"/>
          <w:szCs w:val="24"/>
        </w:rPr>
        <w:t xml:space="preserve">, kidney.]  </w:t>
      </w:r>
      <w:r w:rsidRPr="002B0616">
        <w:rPr>
          <w:rFonts w:ascii="Times New Roman" w:hAnsi="Times New Roman" w:cs="Times New Roman"/>
          <w:b/>
          <w:bCs/>
          <w:spacing w:val="-3"/>
          <w:sz w:val="24"/>
          <w:szCs w:val="24"/>
        </w:rPr>
        <w:t>1.</w:t>
      </w:r>
      <w:r w:rsidRPr="002B0616">
        <w:rPr>
          <w:rFonts w:ascii="Times New Roman" w:hAnsi="Times New Roman" w:cs="Times New Roman"/>
          <w:spacing w:val="-3"/>
          <w:sz w:val="24"/>
          <w:szCs w:val="24"/>
        </w:rPr>
        <w:t xml:space="preserve">  the kidneys, region of the kidneys, or loins.”  </w:t>
      </w:r>
      <w:r w:rsidRPr="002B0616">
        <w:rPr>
          <w:rFonts w:ascii="Times New Roman" w:hAnsi="Times New Roman" w:cs="Times New Roman"/>
          <w:i/>
          <w:iCs/>
          <w:spacing w:val="-3"/>
          <w:sz w:val="24"/>
          <w:szCs w:val="24"/>
        </w:rPr>
        <w:t>Webster’s Unabridged Dictionary</w:t>
      </w:r>
      <w:r w:rsidRPr="002B0616">
        <w:rPr>
          <w:rFonts w:ascii="Times New Roman" w:hAnsi="Times New Roman" w:cs="Times New Roman"/>
          <w:spacing w:val="-3"/>
          <w:sz w:val="24"/>
          <w:szCs w:val="24"/>
        </w:rPr>
        <w:t xml:space="preserve">, p. 1524, </w:t>
      </w:r>
      <w:proofErr w:type="spellStart"/>
      <w:r w:rsidRPr="002B0616">
        <w:rPr>
          <w:rFonts w:ascii="Times New Roman" w:hAnsi="Times New Roman" w:cs="Times New Roman"/>
          <w:b/>
          <w:bCs/>
          <w:spacing w:val="-3"/>
          <w:sz w:val="24"/>
          <w:szCs w:val="24"/>
        </w:rPr>
        <w:t>s.v.</w:t>
      </w:r>
      <w:proofErr w:type="spellEnd"/>
      <w:r w:rsidRPr="002B0616">
        <w:rPr>
          <w:rFonts w:ascii="Times New Roman" w:hAnsi="Times New Roman" w:cs="Times New Roman"/>
          <w:b/>
          <w:bCs/>
          <w:spacing w:val="-3"/>
          <w:sz w:val="24"/>
          <w:szCs w:val="24"/>
        </w:rPr>
        <w:t xml:space="preserve"> </w:t>
      </w:r>
      <w:r w:rsidRPr="002B0616">
        <w:rPr>
          <w:rFonts w:ascii="Times New Roman" w:hAnsi="Times New Roman" w:cs="Times New Roman"/>
          <w:spacing w:val="-3"/>
          <w:sz w:val="24"/>
          <w:szCs w:val="24"/>
        </w:rPr>
        <w:t>“</w:t>
      </w:r>
      <w:r w:rsidRPr="002B0616">
        <w:rPr>
          <w:rFonts w:ascii="Times New Roman" w:hAnsi="Times New Roman" w:cs="Times New Roman"/>
          <w:b/>
          <w:bCs/>
          <w:spacing w:val="-3"/>
          <w:sz w:val="24"/>
          <w:szCs w:val="24"/>
        </w:rPr>
        <w:t>reins</w:t>
      </w:r>
      <w:r w:rsidRPr="002B0616">
        <w:rPr>
          <w:rFonts w:ascii="Times New Roman" w:hAnsi="Times New Roman" w:cs="Times New Roman"/>
          <w:spacing w:val="-3"/>
          <w:sz w:val="24"/>
          <w:szCs w:val="24"/>
        </w:rPr>
        <w:t>”, amplification added.</w:t>
      </w:r>
    </w:p>
    <w:p w14:paraId="32AF953E"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pacing w:val="-3"/>
          <w:sz w:val="24"/>
          <w:szCs w:val="24"/>
        </w:rPr>
      </w:pPr>
      <w:r w:rsidRPr="002B0616">
        <w:rPr>
          <w:rFonts w:ascii="Times New Roman" w:hAnsi="Times New Roman" w:cs="Times New Roman"/>
          <w:spacing w:val="-3"/>
          <w:sz w:val="24"/>
          <w:szCs w:val="24"/>
        </w:rPr>
        <w:tab/>
        <w:t>Using the word for kidneys was an expression for the innermost core of a man’s being, like the word heart is used.  “</w:t>
      </w:r>
      <w:r w:rsidRPr="002B0616">
        <w:rPr>
          <w:rFonts w:ascii="Times New Roman" w:hAnsi="Times New Roman" w:cs="Times New Roman"/>
          <w:b/>
          <w:bCs/>
          <w:spacing w:val="-3"/>
          <w:sz w:val="24"/>
          <w:szCs w:val="24"/>
        </w:rPr>
        <w:t>2.</w:t>
      </w:r>
      <w:r w:rsidRPr="002B0616">
        <w:rPr>
          <w:rFonts w:ascii="Times New Roman" w:hAnsi="Times New Roman" w:cs="Times New Roman"/>
          <w:spacing w:val="-3"/>
          <w:sz w:val="24"/>
          <w:szCs w:val="24"/>
        </w:rPr>
        <w:t xml:space="preserve">  fig., as seat of emotions and affection </w:t>
      </w:r>
      <w:proofErr w:type="spellStart"/>
      <w:r w:rsidRPr="002B0616">
        <w:rPr>
          <w:rFonts w:ascii="Times New Roman" w:hAnsi="Times New Roman" w:cs="Times New Roman"/>
          <w:spacing w:val="-3"/>
          <w:sz w:val="24"/>
          <w:szCs w:val="24"/>
        </w:rPr>
        <w:t>Jb</w:t>
      </w:r>
      <w:proofErr w:type="spellEnd"/>
      <w:r w:rsidRPr="002B0616">
        <w:rPr>
          <w:rFonts w:ascii="Times New Roman" w:hAnsi="Times New Roman" w:cs="Times New Roman"/>
          <w:spacing w:val="-3"/>
          <w:sz w:val="24"/>
          <w:szCs w:val="24"/>
        </w:rPr>
        <w:t xml:space="preserve"> 19:27 Prv 23:16 [Psalm] 16:7 73:21 ... Je 12:2 </w:t>
      </w:r>
      <w:r w:rsidRPr="002B0616">
        <w:rPr>
          <w:rFonts w:ascii="Times New Roman" w:hAnsi="Times New Roman" w:cs="Times New Roman"/>
          <w:i/>
          <w:iCs/>
          <w:spacing w:val="-3"/>
          <w:sz w:val="24"/>
          <w:szCs w:val="24"/>
        </w:rPr>
        <w:t xml:space="preserve">near art thou in their mouth, and far from their affections </w:t>
      </w:r>
      <w:r w:rsidRPr="002B0616">
        <w:rPr>
          <w:rFonts w:ascii="Times New Roman" w:hAnsi="Times New Roman" w:cs="Times New Roman"/>
          <w:spacing w:val="-3"/>
          <w:sz w:val="24"/>
          <w:szCs w:val="24"/>
        </w:rPr>
        <w:t xml:space="preserve">... hence, as involving character, the obj. of God’s examination, </w:t>
      </w:r>
      <w:proofErr w:type="spellStart"/>
      <w:proofErr w:type="gramStart"/>
      <w:r w:rsidRPr="002B0616">
        <w:rPr>
          <w:rFonts w:ascii="Times New Roman" w:hAnsi="Times New Roman" w:cs="Times New Roman"/>
          <w:spacing w:val="-3"/>
          <w:sz w:val="24"/>
          <w:szCs w:val="24"/>
        </w:rPr>
        <w:t>alw</w:t>
      </w:r>
      <w:proofErr w:type="spellEnd"/>
      <w:r w:rsidRPr="002B0616">
        <w:rPr>
          <w:rFonts w:ascii="Times New Roman" w:hAnsi="Times New Roman" w:cs="Times New Roman"/>
          <w:spacing w:val="-3"/>
          <w:sz w:val="24"/>
          <w:szCs w:val="24"/>
        </w:rPr>
        <w:t>[</w:t>
      </w:r>
      <w:proofErr w:type="spellStart"/>
      <w:proofErr w:type="gramEnd"/>
      <w:r w:rsidRPr="002B0616">
        <w:rPr>
          <w:rFonts w:ascii="Times New Roman" w:hAnsi="Times New Roman" w:cs="Times New Roman"/>
          <w:spacing w:val="-3"/>
          <w:sz w:val="24"/>
          <w:szCs w:val="24"/>
        </w:rPr>
        <w:t>ays</w:t>
      </w:r>
      <w:proofErr w:type="spellEnd"/>
      <w:r w:rsidRPr="002B0616">
        <w:rPr>
          <w:rFonts w:ascii="Times New Roman" w:hAnsi="Times New Roman" w:cs="Times New Roman"/>
          <w:spacing w:val="-3"/>
          <w:sz w:val="24"/>
          <w:szCs w:val="24"/>
        </w:rPr>
        <w:t xml:space="preserve"> parallel to heart] ... Je 11:20 ... .”  </w:t>
      </w:r>
      <w:r w:rsidRPr="002B0616">
        <w:rPr>
          <w:rFonts w:ascii="Times New Roman" w:hAnsi="Times New Roman" w:cs="Times New Roman"/>
          <w:i/>
          <w:iCs/>
          <w:spacing w:val="-3"/>
          <w:sz w:val="24"/>
          <w:szCs w:val="24"/>
        </w:rPr>
        <w:t>A Hebrew and English Lexicon of the Old Testament</w:t>
      </w:r>
      <w:r w:rsidRPr="002B0616">
        <w:rPr>
          <w:rFonts w:ascii="Times New Roman" w:hAnsi="Times New Roman" w:cs="Times New Roman"/>
          <w:spacing w:val="-3"/>
          <w:sz w:val="24"/>
          <w:szCs w:val="24"/>
        </w:rPr>
        <w:t xml:space="preserve">, William </w:t>
      </w:r>
      <w:proofErr w:type="spellStart"/>
      <w:r w:rsidRPr="002B0616">
        <w:rPr>
          <w:rFonts w:ascii="Times New Roman" w:hAnsi="Times New Roman" w:cs="Times New Roman"/>
          <w:spacing w:val="-3"/>
          <w:sz w:val="24"/>
          <w:szCs w:val="24"/>
        </w:rPr>
        <w:t>Gesenius</w:t>
      </w:r>
      <w:proofErr w:type="spellEnd"/>
      <w:r w:rsidRPr="002B0616">
        <w:rPr>
          <w:rFonts w:ascii="Times New Roman" w:hAnsi="Times New Roman" w:cs="Times New Roman"/>
          <w:spacing w:val="-3"/>
          <w:sz w:val="24"/>
          <w:szCs w:val="24"/>
        </w:rPr>
        <w:t xml:space="preserve">, tr. Edward Robinson, eds. Francis Brown, S. R. Driver, Charles A Briggs, Oxford:  Clarendon Press, p. 480, </w:t>
      </w:r>
      <w:proofErr w:type="spellStart"/>
      <w:r w:rsidRPr="002B0616">
        <w:rPr>
          <w:rFonts w:ascii="Times New Roman" w:hAnsi="Times New Roman" w:cs="Times New Roman"/>
          <w:b/>
          <w:bCs/>
          <w:spacing w:val="-3"/>
          <w:sz w:val="24"/>
          <w:szCs w:val="24"/>
        </w:rPr>
        <w:t>s.v.</w:t>
      </w:r>
      <w:proofErr w:type="spellEnd"/>
      <w:r w:rsidRPr="002B0616">
        <w:rPr>
          <w:rFonts w:ascii="Times New Roman" w:hAnsi="Times New Roman" w:cs="Times New Roman"/>
          <w:b/>
          <w:bCs/>
          <w:spacing w:val="-3"/>
          <w:sz w:val="24"/>
          <w:szCs w:val="24"/>
        </w:rPr>
        <w:t xml:space="preserve"> </w:t>
      </w:r>
      <w:r w:rsidRPr="002B0616">
        <w:rPr>
          <w:rFonts w:ascii="Times New Roman" w:hAnsi="Times New Roman" w:cs="Times New Roman"/>
          <w:spacing w:val="-3"/>
          <w:sz w:val="24"/>
          <w:szCs w:val="24"/>
        </w:rPr>
        <w:t>“[</w:t>
      </w:r>
      <w:proofErr w:type="spellStart"/>
      <w:r w:rsidRPr="002B0616">
        <w:rPr>
          <w:rFonts w:ascii="Times New Roman" w:hAnsi="Times New Roman" w:cs="Times New Roman"/>
          <w:b/>
          <w:bCs/>
          <w:spacing w:val="-3"/>
          <w:sz w:val="24"/>
          <w:szCs w:val="24"/>
        </w:rPr>
        <w:t>kilyah</w:t>
      </w:r>
      <w:proofErr w:type="spellEnd"/>
      <w:r w:rsidRPr="002B0616">
        <w:rPr>
          <w:rFonts w:ascii="Times New Roman" w:hAnsi="Times New Roman" w:cs="Times New Roman"/>
          <w:spacing w:val="-3"/>
          <w:sz w:val="24"/>
          <w:szCs w:val="24"/>
        </w:rPr>
        <w:t>]”, amplification added.</w:t>
      </w:r>
    </w:p>
    <w:p w14:paraId="14FD4A50"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2B0616">
        <w:rPr>
          <w:rFonts w:ascii="Times New Roman" w:hAnsi="Times New Roman" w:cs="Times New Roman"/>
          <w:spacing w:val="-3"/>
          <w:sz w:val="24"/>
          <w:szCs w:val="24"/>
        </w:rPr>
        <w:tab/>
        <w:t>This use is also found in other languages</w:t>
      </w:r>
      <w:proofErr w:type="gramStart"/>
      <w:r w:rsidRPr="002B0616">
        <w:rPr>
          <w:rFonts w:ascii="Times New Roman" w:hAnsi="Times New Roman" w:cs="Times New Roman"/>
          <w:spacing w:val="-3"/>
          <w:sz w:val="24"/>
          <w:szCs w:val="24"/>
        </w:rPr>
        <w:t>:  “</w:t>
      </w:r>
      <w:proofErr w:type="gramEnd"/>
      <w:r w:rsidRPr="002B0616">
        <w:rPr>
          <w:rFonts w:ascii="Times New Roman" w:hAnsi="Times New Roman" w:cs="Times New Roman"/>
          <w:b/>
          <w:bCs/>
          <w:spacing w:val="-3"/>
          <w:sz w:val="24"/>
          <w:szCs w:val="24"/>
        </w:rPr>
        <w:t>2.</w:t>
      </w:r>
      <w:r w:rsidRPr="002B0616">
        <w:rPr>
          <w:rFonts w:ascii="Times New Roman" w:hAnsi="Times New Roman" w:cs="Times New Roman"/>
          <w:spacing w:val="-3"/>
          <w:sz w:val="24"/>
          <w:szCs w:val="24"/>
        </w:rPr>
        <w:t xml:space="preserve">  the seat of affections and passions, formerly supposed to lie in the region of the kidneys, or loins.  </w:t>
      </w:r>
      <w:r w:rsidRPr="002B0616">
        <w:rPr>
          <w:rFonts w:ascii="Times New Roman" w:hAnsi="Times New Roman" w:cs="Times New Roman"/>
          <w:b/>
          <w:bCs/>
          <w:spacing w:val="-3"/>
          <w:sz w:val="24"/>
          <w:szCs w:val="24"/>
        </w:rPr>
        <w:t>3</w:t>
      </w:r>
      <w:r w:rsidRPr="002B0616">
        <w:rPr>
          <w:rFonts w:ascii="Times New Roman" w:hAnsi="Times New Roman" w:cs="Times New Roman"/>
          <w:spacing w:val="-3"/>
          <w:sz w:val="24"/>
          <w:szCs w:val="24"/>
        </w:rPr>
        <w:t xml:space="preserve">.  the emotions and affections.”  </w:t>
      </w:r>
      <w:r w:rsidRPr="002B0616">
        <w:rPr>
          <w:rFonts w:ascii="Times New Roman" w:hAnsi="Times New Roman" w:cs="Times New Roman"/>
          <w:i/>
          <w:iCs/>
          <w:spacing w:val="-3"/>
          <w:sz w:val="24"/>
          <w:szCs w:val="24"/>
        </w:rPr>
        <w:t>Webster’s Unabridged Dictionary</w:t>
      </w:r>
      <w:r w:rsidRPr="002B0616">
        <w:rPr>
          <w:rFonts w:ascii="Times New Roman" w:hAnsi="Times New Roman" w:cs="Times New Roman"/>
          <w:spacing w:val="-3"/>
          <w:sz w:val="24"/>
          <w:szCs w:val="24"/>
        </w:rPr>
        <w:t xml:space="preserve">, p. 1524, </w:t>
      </w:r>
      <w:proofErr w:type="spellStart"/>
      <w:r w:rsidRPr="002B0616">
        <w:rPr>
          <w:rFonts w:ascii="Times New Roman" w:hAnsi="Times New Roman" w:cs="Times New Roman"/>
          <w:b/>
          <w:bCs/>
          <w:spacing w:val="-3"/>
          <w:sz w:val="24"/>
          <w:szCs w:val="24"/>
        </w:rPr>
        <w:t>s.v.</w:t>
      </w:r>
      <w:proofErr w:type="spellEnd"/>
      <w:r w:rsidRPr="002B0616">
        <w:rPr>
          <w:rFonts w:ascii="Times New Roman" w:hAnsi="Times New Roman" w:cs="Times New Roman"/>
          <w:b/>
          <w:bCs/>
          <w:spacing w:val="-3"/>
          <w:sz w:val="24"/>
          <w:szCs w:val="24"/>
        </w:rPr>
        <w:t xml:space="preserve"> </w:t>
      </w:r>
      <w:r w:rsidRPr="002B0616">
        <w:rPr>
          <w:rFonts w:ascii="Times New Roman" w:hAnsi="Times New Roman" w:cs="Times New Roman"/>
          <w:spacing w:val="-3"/>
          <w:sz w:val="24"/>
          <w:szCs w:val="24"/>
        </w:rPr>
        <w:t>“</w:t>
      </w:r>
      <w:r w:rsidRPr="002B0616">
        <w:rPr>
          <w:rFonts w:ascii="Times New Roman" w:hAnsi="Times New Roman" w:cs="Times New Roman"/>
          <w:b/>
          <w:bCs/>
          <w:spacing w:val="-3"/>
          <w:sz w:val="24"/>
          <w:szCs w:val="24"/>
        </w:rPr>
        <w:t xml:space="preserve">reins”. </w:t>
      </w:r>
    </w:p>
  </w:footnote>
  <w:footnote w:id="10">
    <w:p w14:paraId="541889EC"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10</w:t>
      </w:r>
      <w:r w:rsidRPr="002B0616">
        <w:rPr>
          <w:rFonts w:ascii="Times New Roman" w:hAnsi="Times New Roman" w:cs="Times New Roman"/>
          <w:b/>
          <w:bCs/>
          <w:spacing w:val="-3"/>
          <w:sz w:val="24"/>
          <w:szCs w:val="24"/>
        </w:rPr>
        <w:t>Jeremiah 11:20</w:t>
      </w:r>
      <w:r w:rsidRPr="002B0616">
        <w:rPr>
          <w:rFonts w:ascii="Times New Roman" w:hAnsi="Times New Roman" w:cs="Times New Roman"/>
          <w:spacing w:val="-3"/>
          <w:sz w:val="24"/>
          <w:szCs w:val="24"/>
        </w:rPr>
        <w:t>.</w:t>
      </w:r>
    </w:p>
  </w:footnote>
  <w:footnote w:id="11">
    <w:p w14:paraId="4C6FF8AD"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11</w:t>
      </w:r>
      <w:r w:rsidRPr="002B0616">
        <w:rPr>
          <w:rFonts w:ascii="Times New Roman" w:hAnsi="Times New Roman" w:cs="Times New Roman"/>
          <w:b/>
          <w:bCs/>
          <w:spacing w:val="-3"/>
          <w:sz w:val="24"/>
          <w:szCs w:val="24"/>
        </w:rPr>
        <w:t>Romans 5:12</w:t>
      </w:r>
      <w:r w:rsidRPr="002B0616">
        <w:rPr>
          <w:rFonts w:ascii="Times New Roman" w:hAnsi="Times New Roman" w:cs="Times New Roman"/>
          <w:spacing w:val="-3"/>
          <w:sz w:val="24"/>
          <w:szCs w:val="24"/>
        </w:rPr>
        <w:t>.</w:t>
      </w:r>
    </w:p>
  </w:footnote>
  <w:footnote w:id="12">
    <w:p w14:paraId="7EA3EBCC"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12</w:t>
      </w:r>
      <w:r w:rsidRPr="002B0616">
        <w:rPr>
          <w:rFonts w:ascii="Times New Roman" w:hAnsi="Times New Roman" w:cs="Times New Roman"/>
          <w:spacing w:val="-3"/>
          <w:sz w:val="24"/>
          <w:szCs w:val="24"/>
        </w:rPr>
        <w:t xml:space="preserve">“Johann Gerhard (1582-1637) has rightly been classified the ‘third preeminent theologian after Luther and Chemnitz.’ ...  However, while Gerhard is best remembered for his great dogmatics, the </w:t>
      </w:r>
      <w:r w:rsidRPr="002B0616">
        <w:rPr>
          <w:rFonts w:ascii="Times New Roman" w:hAnsi="Times New Roman" w:cs="Times New Roman"/>
          <w:i/>
          <w:iCs/>
          <w:spacing w:val="-3"/>
          <w:sz w:val="24"/>
          <w:szCs w:val="24"/>
        </w:rPr>
        <w:t xml:space="preserve">Loci </w:t>
      </w:r>
      <w:proofErr w:type="spellStart"/>
      <w:r w:rsidRPr="002B0616">
        <w:rPr>
          <w:rFonts w:ascii="Times New Roman" w:hAnsi="Times New Roman" w:cs="Times New Roman"/>
          <w:i/>
          <w:iCs/>
          <w:spacing w:val="-3"/>
          <w:sz w:val="24"/>
          <w:szCs w:val="24"/>
        </w:rPr>
        <w:t>Theologici</w:t>
      </w:r>
      <w:proofErr w:type="spellEnd"/>
      <w:r w:rsidRPr="002B0616">
        <w:rPr>
          <w:rFonts w:ascii="Times New Roman" w:hAnsi="Times New Roman" w:cs="Times New Roman"/>
          <w:spacing w:val="-3"/>
          <w:sz w:val="24"/>
          <w:szCs w:val="24"/>
        </w:rPr>
        <w:t xml:space="preserve"> [Theological Commonplaces], Gerhard produced a number of devotional volumes and preach [sic] many sermons to the ‘common man.’  The sermons in this volume were apparently preached when Gerhard was 31 years old and already superintendent at </w:t>
      </w:r>
      <w:proofErr w:type="spellStart"/>
      <w:r w:rsidRPr="002B0616">
        <w:rPr>
          <w:rFonts w:ascii="Times New Roman" w:hAnsi="Times New Roman" w:cs="Times New Roman"/>
          <w:spacing w:val="-3"/>
          <w:sz w:val="24"/>
          <w:szCs w:val="24"/>
        </w:rPr>
        <w:t>Heldburg</w:t>
      </w:r>
      <w:proofErr w:type="spellEnd"/>
      <w:r w:rsidRPr="002B0616">
        <w:rPr>
          <w:rFonts w:ascii="Times New Roman" w:hAnsi="Times New Roman" w:cs="Times New Roman"/>
          <w:spacing w:val="-3"/>
          <w:sz w:val="24"/>
          <w:szCs w:val="24"/>
        </w:rPr>
        <w:t xml:space="preserve"> and a Doctor of Divinity.”  </w:t>
      </w:r>
      <w:r w:rsidRPr="002B0616">
        <w:rPr>
          <w:rFonts w:ascii="Times New Roman" w:hAnsi="Times New Roman" w:cs="Times New Roman"/>
          <w:b/>
          <w:bCs/>
          <w:spacing w:val="-3"/>
          <w:sz w:val="24"/>
          <w:szCs w:val="24"/>
        </w:rPr>
        <w:t>Foreword</w:t>
      </w:r>
      <w:r w:rsidRPr="002B0616">
        <w:rPr>
          <w:rFonts w:ascii="Times New Roman" w:hAnsi="Times New Roman" w:cs="Times New Roman"/>
          <w:spacing w:val="-3"/>
          <w:sz w:val="24"/>
          <w:szCs w:val="24"/>
        </w:rPr>
        <w:t xml:space="preserve"> from </w:t>
      </w:r>
      <w:r w:rsidRPr="002B0616">
        <w:rPr>
          <w:rFonts w:ascii="Times New Roman" w:hAnsi="Times New Roman" w:cs="Times New Roman"/>
          <w:i/>
          <w:iCs/>
          <w:spacing w:val="-3"/>
          <w:sz w:val="24"/>
          <w:szCs w:val="24"/>
        </w:rPr>
        <w:t>Seven Christmas Sermons</w:t>
      </w:r>
      <w:r w:rsidRPr="002B0616">
        <w:rPr>
          <w:rFonts w:ascii="Times New Roman" w:hAnsi="Times New Roman" w:cs="Times New Roman"/>
          <w:spacing w:val="-3"/>
          <w:sz w:val="24"/>
          <w:szCs w:val="24"/>
        </w:rPr>
        <w:t xml:space="preserve">, tr. Elmer M. </w:t>
      </w:r>
      <w:proofErr w:type="spellStart"/>
      <w:r w:rsidRPr="002B0616">
        <w:rPr>
          <w:rFonts w:ascii="Times New Roman" w:hAnsi="Times New Roman" w:cs="Times New Roman"/>
          <w:spacing w:val="-3"/>
          <w:sz w:val="24"/>
          <w:szCs w:val="24"/>
        </w:rPr>
        <w:t>Hohle</w:t>
      </w:r>
      <w:proofErr w:type="spellEnd"/>
      <w:r w:rsidRPr="002B0616">
        <w:rPr>
          <w:rFonts w:ascii="Times New Roman" w:hAnsi="Times New Roman" w:cs="Times New Roman"/>
          <w:spacing w:val="-3"/>
          <w:sz w:val="24"/>
          <w:szCs w:val="24"/>
        </w:rPr>
        <w:t>, ed. David O. Berger, Decatur:  The John Gerhard Institute, first printing, November 1996, amplification in brackets added.</w:t>
      </w:r>
    </w:p>
  </w:footnote>
  <w:footnote w:id="13">
    <w:p w14:paraId="7199E0FA"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13</w:t>
      </w:r>
      <w:r w:rsidRPr="002B0616">
        <w:rPr>
          <w:rFonts w:ascii="Times New Roman" w:hAnsi="Times New Roman" w:cs="Times New Roman"/>
          <w:spacing w:val="-3"/>
          <w:sz w:val="24"/>
          <w:szCs w:val="24"/>
        </w:rPr>
        <w:t xml:space="preserve">The Rev. Dr. Francis Pieper, </w:t>
      </w:r>
      <w:r w:rsidRPr="002B0616">
        <w:rPr>
          <w:rFonts w:ascii="Times New Roman" w:hAnsi="Times New Roman" w:cs="Times New Roman"/>
          <w:i/>
          <w:iCs/>
          <w:spacing w:val="-3"/>
          <w:sz w:val="24"/>
          <w:szCs w:val="24"/>
        </w:rPr>
        <w:t>Christian Dogmatics</w:t>
      </w:r>
      <w:r w:rsidRPr="002B0616">
        <w:rPr>
          <w:rFonts w:ascii="Times New Roman" w:hAnsi="Times New Roman" w:cs="Times New Roman"/>
          <w:spacing w:val="-3"/>
          <w:sz w:val="24"/>
          <w:szCs w:val="24"/>
        </w:rPr>
        <w:t>, Vol. II, p. 376, footnote 81, transliteration of the Greek in brackets added.</w:t>
      </w:r>
    </w:p>
  </w:footnote>
  <w:footnote w:id="14">
    <w:p w14:paraId="3758B801"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14</w:t>
      </w:r>
      <w:r w:rsidRPr="002B0616">
        <w:rPr>
          <w:rFonts w:ascii="Times New Roman" w:hAnsi="Times New Roman" w:cs="Times New Roman"/>
          <w:spacing w:val="-3"/>
          <w:sz w:val="24"/>
          <w:szCs w:val="24"/>
        </w:rPr>
        <w:t xml:space="preserve">“As my </w:t>
      </w:r>
      <w:r w:rsidRPr="002B0616">
        <w:rPr>
          <w:rFonts w:ascii="Times New Roman" w:hAnsi="Times New Roman" w:cs="Times New Roman"/>
          <w:i/>
          <w:iCs/>
          <w:spacing w:val="-3"/>
          <w:sz w:val="24"/>
          <w:szCs w:val="24"/>
        </w:rPr>
        <w:t>Priest</w:t>
      </w:r>
      <w:r w:rsidRPr="002B0616">
        <w:rPr>
          <w:rFonts w:ascii="Times New Roman" w:hAnsi="Times New Roman" w:cs="Times New Roman"/>
          <w:spacing w:val="-3"/>
          <w:sz w:val="24"/>
          <w:szCs w:val="24"/>
        </w:rPr>
        <w:t xml:space="preserve">, Christ </w:t>
      </w:r>
      <w:r w:rsidRPr="002B0616">
        <w:rPr>
          <w:rFonts w:ascii="Times New Roman" w:hAnsi="Times New Roman" w:cs="Times New Roman"/>
          <w:i/>
          <w:iCs/>
          <w:spacing w:val="-3"/>
          <w:sz w:val="24"/>
          <w:szCs w:val="24"/>
        </w:rPr>
        <w:t>fulfilled the Law</w:t>
      </w:r>
      <w:r w:rsidRPr="002B0616">
        <w:rPr>
          <w:rFonts w:ascii="Times New Roman" w:hAnsi="Times New Roman" w:cs="Times New Roman"/>
          <w:spacing w:val="-3"/>
          <w:sz w:val="24"/>
          <w:szCs w:val="24"/>
        </w:rPr>
        <w:t xml:space="preserve"> in my stead perfectly (active obedience), </w:t>
      </w:r>
      <w:r w:rsidRPr="002B0616">
        <w:rPr>
          <w:rFonts w:ascii="Times New Roman" w:hAnsi="Times New Roman" w:cs="Times New Roman"/>
          <w:i/>
          <w:iCs/>
          <w:spacing w:val="-3"/>
          <w:sz w:val="24"/>
          <w:szCs w:val="24"/>
        </w:rPr>
        <w:t>sacrificed Himself</w:t>
      </w:r>
      <w:r w:rsidRPr="002B0616">
        <w:rPr>
          <w:rFonts w:ascii="Times New Roman" w:hAnsi="Times New Roman" w:cs="Times New Roman"/>
          <w:spacing w:val="-3"/>
          <w:sz w:val="24"/>
          <w:szCs w:val="24"/>
        </w:rPr>
        <w:t xml:space="preserve"> for me (passive obedience), and still </w:t>
      </w:r>
      <w:r w:rsidRPr="002B0616">
        <w:rPr>
          <w:rFonts w:ascii="Times New Roman" w:hAnsi="Times New Roman" w:cs="Times New Roman"/>
          <w:i/>
          <w:iCs/>
          <w:spacing w:val="-3"/>
          <w:sz w:val="24"/>
          <w:szCs w:val="24"/>
        </w:rPr>
        <w:t>intercedes</w:t>
      </w:r>
      <w:r w:rsidRPr="002B0616">
        <w:rPr>
          <w:rFonts w:ascii="Times New Roman" w:hAnsi="Times New Roman" w:cs="Times New Roman"/>
          <w:spacing w:val="-3"/>
          <w:sz w:val="24"/>
          <w:szCs w:val="24"/>
        </w:rPr>
        <w:t xml:space="preserve"> (pleads) for me with His heavenly Father.”  </w:t>
      </w:r>
      <w:r w:rsidRPr="002B0616">
        <w:rPr>
          <w:rFonts w:ascii="Times New Roman" w:hAnsi="Times New Roman" w:cs="Times New Roman"/>
          <w:i/>
          <w:iCs/>
          <w:spacing w:val="-3"/>
          <w:sz w:val="24"/>
          <w:szCs w:val="24"/>
        </w:rPr>
        <w:t>The Small Catechism</w:t>
      </w:r>
      <w:r w:rsidRPr="002B0616">
        <w:rPr>
          <w:rFonts w:ascii="Times New Roman" w:hAnsi="Times New Roman" w:cs="Times New Roman"/>
          <w:spacing w:val="-3"/>
          <w:sz w:val="24"/>
          <w:szCs w:val="24"/>
        </w:rPr>
        <w:t>, question 132 B, p. 108.</w:t>
      </w:r>
    </w:p>
  </w:footnote>
  <w:footnote w:id="15">
    <w:p w14:paraId="6197C877"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15</w:t>
      </w:r>
      <w:r w:rsidRPr="002B0616">
        <w:rPr>
          <w:rFonts w:ascii="Times New Roman" w:hAnsi="Times New Roman" w:cs="Times New Roman"/>
          <w:b/>
          <w:bCs/>
          <w:spacing w:val="-3"/>
          <w:sz w:val="24"/>
          <w:szCs w:val="24"/>
        </w:rPr>
        <w:t>Psalm 22:10</w:t>
      </w:r>
      <w:r w:rsidRPr="002B0616">
        <w:rPr>
          <w:rFonts w:ascii="Times New Roman" w:hAnsi="Times New Roman" w:cs="Times New Roman"/>
          <w:spacing w:val="-3"/>
          <w:sz w:val="24"/>
          <w:szCs w:val="24"/>
        </w:rPr>
        <w:t>.</w:t>
      </w:r>
    </w:p>
  </w:footnote>
  <w:footnote w:id="16">
    <w:p w14:paraId="16F26FB9"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16</w:t>
      </w:r>
      <w:r w:rsidRPr="002B0616">
        <w:rPr>
          <w:rFonts w:ascii="Times New Roman" w:hAnsi="Times New Roman" w:cs="Times New Roman"/>
          <w:spacing w:val="-3"/>
          <w:sz w:val="24"/>
          <w:szCs w:val="24"/>
        </w:rPr>
        <w:t>Marin Luther</w:t>
      </w:r>
      <w:r w:rsidRPr="002B0616">
        <w:rPr>
          <w:rFonts w:ascii="Times New Roman" w:hAnsi="Times New Roman" w:cs="Times New Roman"/>
          <w:i/>
          <w:iCs/>
          <w:spacing w:val="-3"/>
          <w:sz w:val="24"/>
          <w:szCs w:val="24"/>
        </w:rPr>
        <w:t>, Luther’s Works</w:t>
      </w:r>
      <w:r w:rsidRPr="002B0616">
        <w:rPr>
          <w:rFonts w:ascii="Times New Roman" w:hAnsi="Times New Roman" w:cs="Times New Roman"/>
          <w:spacing w:val="-3"/>
          <w:sz w:val="24"/>
          <w:szCs w:val="24"/>
        </w:rPr>
        <w:t>, Vol. 52, pp. 14, 15.</w:t>
      </w:r>
    </w:p>
  </w:footnote>
  <w:footnote w:id="17">
    <w:p w14:paraId="6DB4D4A9"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17</w:t>
      </w:r>
      <w:r w:rsidRPr="002B0616">
        <w:rPr>
          <w:rFonts w:ascii="Times New Roman" w:hAnsi="Times New Roman" w:cs="Times New Roman"/>
          <w:b/>
          <w:bCs/>
          <w:spacing w:val="-3"/>
          <w:sz w:val="24"/>
          <w:szCs w:val="24"/>
        </w:rPr>
        <w:t>St. Matthew 4:1</w:t>
      </w:r>
      <w:r w:rsidRPr="002B0616">
        <w:rPr>
          <w:rFonts w:ascii="Times New Roman" w:hAnsi="Times New Roman" w:cs="Times New Roman"/>
          <w:spacing w:val="-3"/>
          <w:sz w:val="24"/>
          <w:szCs w:val="24"/>
        </w:rPr>
        <w:t>.</w:t>
      </w:r>
    </w:p>
  </w:footnote>
  <w:footnote w:id="18">
    <w:p w14:paraId="4D4F4A09"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18</w:t>
      </w:r>
      <w:r w:rsidRPr="002B0616">
        <w:rPr>
          <w:rFonts w:ascii="Times New Roman" w:hAnsi="Times New Roman" w:cs="Times New Roman"/>
          <w:b/>
          <w:bCs/>
          <w:spacing w:val="-3"/>
          <w:sz w:val="24"/>
          <w:szCs w:val="24"/>
        </w:rPr>
        <w:t>St. Matthew 20:25</w:t>
      </w:r>
      <w:r w:rsidRPr="002B0616">
        <w:rPr>
          <w:rFonts w:ascii="Times New Roman" w:hAnsi="Times New Roman" w:cs="Times New Roman"/>
          <w:spacing w:val="-3"/>
          <w:sz w:val="24"/>
          <w:szCs w:val="24"/>
        </w:rPr>
        <w:t xml:space="preserve">, </w:t>
      </w:r>
      <w:r w:rsidRPr="002B0616">
        <w:rPr>
          <w:rFonts w:ascii="Times New Roman" w:hAnsi="Times New Roman" w:cs="Times New Roman"/>
          <w:b/>
          <w:bCs/>
          <w:spacing w:val="-3"/>
          <w:sz w:val="24"/>
          <w:szCs w:val="24"/>
        </w:rPr>
        <w:t>28</w:t>
      </w:r>
      <w:r w:rsidRPr="002B0616">
        <w:rPr>
          <w:rFonts w:ascii="Times New Roman" w:hAnsi="Times New Roman" w:cs="Times New Roman"/>
          <w:spacing w:val="-3"/>
          <w:sz w:val="24"/>
          <w:szCs w:val="24"/>
        </w:rPr>
        <w:t>.</w:t>
      </w:r>
    </w:p>
  </w:footnote>
  <w:footnote w:id="19">
    <w:p w14:paraId="75D811CF"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19</w:t>
      </w:r>
      <w:r w:rsidRPr="002B0616">
        <w:rPr>
          <w:rFonts w:ascii="Times New Roman" w:hAnsi="Times New Roman" w:cs="Times New Roman"/>
          <w:b/>
          <w:bCs/>
          <w:spacing w:val="-3"/>
          <w:sz w:val="24"/>
          <w:szCs w:val="24"/>
        </w:rPr>
        <w:t>Hebrews 9:24</w:t>
      </w:r>
      <w:r w:rsidRPr="002B0616">
        <w:rPr>
          <w:rFonts w:ascii="Times New Roman" w:hAnsi="Times New Roman" w:cs="Times New Roman"/>
          <w:spacing w:val="-3"/>
          <w:sz w:val="24"/>
          <w:szCs w:val="24"/>
        </w:rPr>
        <w:t>.</w:t>
      </w:r>
    </w:p>
  </w:footnote>
  <w:footnote w:id="20">
    <w:p w14:paraId="7D302A88"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20</w:t>
      </w:r>
      <w:r w:rsidRPr="002B0616">
        <w:rPr>
          <w:rFonts w:ascii="Times New Roman" w:hAnsi="Times New Roman" w:cs="Times New Roman"/>
          <w:b/>
          <w:bCs/>
          <w:spacing w:val="-3"/>
          <w:sz w:val="24"/>
          <w:szCs w:val="24"/>
        </w:rPr>
        <w:t>Isaiah 6:5-7.</w:t>
      </w:r>
    </w:p>
  </w:footnote>
  <w:footnote w:id="21">
    <w:p w14:paraId="3BDC98D2"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pacing w:val="-3"/>
          <w:sz w:val="24"/>
          <w:szCs w:val="24"/>
        </w:rPr>
      </w:pPr>
      <w:r w:rsidRPr="002B0616">
        <w:rPr>
          <w:rFonts w:ascii="Times New Roman" w:hAnsi="Times New Roman" w:cs="Times New Roman"/>
          <w:spacing w:val="-3"/>
          <w:sz w:val="24"/>
          <w:szCs w:val="24"/>
          <w:vertAlign w:val="superscript"/>
        </w:rPr>
        <w:t>21</w:t>
      </w:r>
      <w:r w:rsidRPr="002B0616">
        <w:rPr>
          <w:rFonts w:ascii="Times New Roman" w:hAnsi="Times New Roman" w:cs="Times New Roman"/>
          <w:spacing w:val="-3"/>
          <w:sz w:val="24"/>
          <w:szCs w:val="24"/>
        </w:rPr>
        <w:t xml:space="preserve">The Rev. Dr. Francis Pieper, </w:t>
      </w:r>
      <w:r w:rsidRPr="002B0616">
        <w:rPr>
          <w:rFonts w:ascii="Times New Roman" w:hAnsi="Times New Roman" w:cs="Times New Roman"/>
          <w:i/>
          <w:iCs/>
          <w:spacing w:val="-3"/>
          <w:sz w:val="24"/>
          <w:szCs w:val="24"/>
        </w:rPr>
        <w:t>Christian Dogmatics</w:t>
      </w:r>
      <w:r w:rsidRPr="002B0616">
        <w:rPr>
          <w:rFonts w:ascii="Times New Roman" w:hAnsi="Times New Roman" w:cs="Times New Roman"/>
          <w:spacing w:val="-3"/>
          <w:sz w:val="24"/>
          <w:szCs w:val="24"/>
        </w:rPr>
        <w:t>, Vol. II, p. 306.</w:t>
      </w:r>
    </w:p>
    <w:p w14:paraId="18DF7C0B"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p>
  </w:footnote>
  <w:footnote w:id="22">
    <w:p w14:paraId="50A67DF9"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22</w:t>
      </w:r>
      <w:r w:rsidRPr="002B0616">
        <w:rPr>
          <w:rFonts w:ascii="Times New Roman" w:hAnsi="Times New Roman" w:cs="Times New Roman"/>
          <w:b/>
          <w:bCs/>
          <w:spacing w:val="-3"/>
          <w:sz w:val="24"/>
          <w:szCs w:val="24"/>
        </w:rPr>
        <w:t>Psalm 22:1-2</w:t>
      </w:r>
      <w:r w:rsidRPr="002B0616">
        <w:rPr>
          <w:rFonts w:ascii="Times New Roman" w:hAnsi="Times New Roman" w:cs="Times New Roman"/>
          <w:spacing w:val="-3"/>
          <w:sz w:val="24"/>
          <w:szCs w:val="24"/>
        </w:rPr>
        <w:t>, translation from the Hebrew in brackets is mine.  The Hebrew reads, “there is no silence for Me.”  In the night seasons, when one should be taking his rest, Jesus hears nothing but the shrill condemnation of God for our sins and the sins of all men.  Why Christ cries out for help, God refuses to answer.  When Christ should rest, God continues His terrible condemnations for the sins of all men.</w:t>
      </w:r>
    </w:p>
  </w:footnote>
  <w:footnote w:id="23">
    <w:p w14:paraId="1E3B9A57"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23</w:t>
      </w:r>
      <w:r w:rsidRPr="002B0616">
        <w:rPr>
          <w:rFonts w:ascii="Times New Roman" w:hAnsi="Times New Roman" w:cs="Times New Roman"/>
          <w:i/>
          <w:iCs/>
          <w:spacing w:val="-3"/>
          <w:sz w:val="24"/>
          <w:szCs w:val="24"/>
        </w:rPr>
        <w:t>Lecutres on Select Psalms</w:t>
      </w:r>
      <w:r w:rsidRPr="002B0616">
        <w:rPr>
          <w:rFonts w:ascii="Times New Roman" w:hAnsi="Times New Roman" w:cs="Times New Roman"/>
          <w:spacing w:val="-3"/>
          <w:sz w:val="24"/>
          <w:szCs w:val="24"/>
        </w:rPr>
        <w:t xml:space="preserve">, tr. the Rev. Dr. H. W. </w:t>
      </w:r>
      <w:proofErr w:type="spellStart"/>
      <w:r w:rsidRPr="002B0616">
        <w:rPr>
          <w:rFonts w:ascii="Times New Roman" w:hAnsi="Times New Roman" w:cs="Times New Roman"/>
          <w:spacing w:val="-3"/>
          <w:sz w:val="24"/>
          <w:szCs w:val="24"/>
        </w:rPr>
        <w:t>Degner</w:t>
      </w:r>
      <w:proofErr w:type="spellEnd"/>
      <w:r w:rsidRPr="002B0616">
        <w:rPr>
          <w:rFonts w:ascii="Times New Roman" w:hAnsi="Times New Roman" w:cs="Times New Roman"/>
          <w:spacing w:val="-3"/>
          <w:sz w:val="24"/>
          <w:szCs w:val="24"/>
        </w:rPr>
        <w:t>, Ft. Wayne, IN:  Concordia Theological Seminary Press, p. 67, underscore added.</w:t>
      </w:r>
    </w:p>
  </w:footnote>
  <w:footnote w:id="24">
    <w:p w14:paraId="6F9CD01F"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pacing w:val="-3"/>
          <w:sz w:val="24"/>
          <w:szCs w:val="24"/>
        </w:rPr>
      </w:pPr>
      <w:r w:rsidRPr="002B0616">
        <w:rPr>
          <w:rFonts w:ascii="Times New Roman" w:hAnsi="Times New Roman" w:cs="Times New Roman"/>
          <w:spacing w:val="-3"/>
          <w:sz w:val="24"/>
          <w:szCs w:val="24"/>
          <w:vertAlign w:val="superscript"/>
        </w:rPr>
        <w:t>24</w:t>
      </w:r>
      <w:r w:rsidRPr="002B0616">
        <w:rPr>
          <w:rFonts w:ascii="Times New Roman" w:hAnsi="Times New Roman" w:cs="Times New Roman"/>
          <w:spacing w:val="-3"/>
          <w:sz w:val="24"/>
          <w:szCs w:val="24"/>
        </w:rPr>
        <w:t xml:space="preserve">God did not bother to create a hell for men, just for the devil and his angels, because Christ’s Redemption covers all men.  If men go to hell, it’s because of their own unbelief and rejection of God’s Gift of Salvation in Christ.  </w:t>
      </w:r>
    </w:p>
    <w:p w14:paraId="6DE93144"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rPr>
        <w:tab/>
        <w:t xml:space="preserve">“In Matthew 25[:41] Christ says of the Kingdom of Glory that it was prepared for the blessed of His Father from the foundation of the world, hence from the beginning intended for them.  Of the fire of hell, however, Christ says that it was prepared for the devil and his angels.  </w:t>
      </w:r>
      <w:r w:rsidRPr="002B0616">
        <w:rPr>
          <w:rFonts w:ascii="Times New Roman" w:hAnsi="Times New Roman" w:cs="Times New Roman"/>
          <w:spacing w:val="-3"/>
          <w:sz w:val="24"/>
          <w:szCs w:val="24"/>
          <w:u w:val="single"/>
        </w:rPr>
        <w:t>If men go to hell</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they go to a place originally not prepared for them</w:t>
      </w:r>
      <w:r w:rsidRPr="002B0616">
        <w:rPr>
          <w:rFonts w:ascii="Times New Roman" w:hAnsi="Times New Roman" w:cs="Times New Roman"/>
          <w:spacing w:val="-3"/>
          <w:sz w:val="24"/>
          <w:szCs w:val="24"/>
        </w:rPr>
        <w:t>.  ‘Hell was originally not built for men.  [</w:t>
      </w:r>
      <w:proofErr w:type="spellStart"/>
      <w:r w:rsidRPr="002B0616">
        <w:rPr>
          <w:rFonts w:ascii="Times New Roman" w:hAnsi="Times New Roman" w:cs="Times New Roman"/>
          <w:spacing w:val="-3"/>
          <w:sz w:val="24"/>
          <w:szCs w:val="24"/>
        </w:rPr>
        <w:t>Bengel</w:t>
      </w:r>
      <w:proofErr w:type="spellEnd"/>
      <w:r w:rsidRPr="002B0616">
        <w:rPr>
          <w:rFonts w:ascii="Times New Roman" w:hAnsi="Times New Roman" w:cs="Times New Roman"/>
          <w:spacing w:val="-3"/>
          <w:sz w:val="24"/>
          <w:szCs w:val="24"/>
        </w:rPr>
        <w:t>]</w:t>
      </w:r>
      <w:proofErr w:type="gramStart"/>
      <w:r w:rsidRPr="002B0616">
        <w:rPr>
          <w:rFonts w:ascii="Times New Roman" w:hAnsi="Times New Roman" w:cs="Times New Roman"/>
          <w:spacing w:val="-3"/>
          <w:sz w:val="24"/>
          <w:szCs w:val="24"/>
        </w:rPr>
        <w:t>’”  The</w:t>
      </w:r>
      <w:proofErr w:type="gramEnd"/>
      <w:r w:rsidRPr="002B0616">
        <w:rPr>
          <w:rFonts w:ascii="Times New Roman" w:hAnsi="Times New Roman" w:cs="Times New Roman"/>
          <w:spacing w:val="-3"/>
          <w:sz w:val="24"/>
          <w:szCs w:val="24"/>
        </w:rPr>
        <w:t xml:space="preserve"> Rev. Dr. Francis Pieper, </w:t>
      </w:r>
      <w:r w:rsidRPr="002B0616">
        <w:rPr>
          <w:rFonts w:ascii="Times New Roman" w:hAnsi="Times New Roman" w:cs="Times New Roman"/>
          <w:i/>
          <w:iCs/>
          <w:spacing w:val="-3"/>
          <w:sz w:val="24"/>
          <w:szCs w:val="24"/>
        </w:rPr>
        <w:t>Christian Dogmatics</w:t>
      </w:r>
      <w:r w:rsidRPr="002B0616">
        <w:rPr>
          <w:rFonts w:ascii="Times New Roman" w:hAnsi="Times New Roman" w:cs="Times New Roman"/>
          <w:spacing w:val="-3"/>
          <w:sz w:val="24"/>
          <w:szCs w:val="24"/>
        </w:rPr>
        <w:t>, Vol. III, p. 498, amplification in brackets and underscore added.</w:t>
      </w:r>
    </w:p>
  </w:footnote>
  <w:footnote w:id="25">
    <w:p w14:paraId="2613EF39"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25</w:t>
      </w:r>
      <w:r w:rsidRPr="002B0616">
        <w:rPr>
          <w:rFonts w:ascii="Times New Roman" w:hAnsi="Times New Roman" w:cs="Times New Roman"/>
          <w:b/>
          <w:bCs/>
          <w:spacing w:val="-3"/>
          <w:sz w:val="24"/>
          <w:szCs w:val="24"/>
        </w:rPr>
        <w:t>Psalm 24:5-6</w:t>
      </w:r>
      <w:r w:rsidRPr="002B0616">
        <w:rPr>
          <w:rFonts w:ascii="Times New Roman" w:hAnsi="Times New Roman" w:cs="Times New Roman"/>
          <w:spacing w:val="-3"/>
          <w:sz w:val="24"/>
          <w:szCs w:val="24"/>
        </w:rPr>
        <w:t>.</w:t>
      </w:r>
    </w:p>
  </w:footnote>
  <w:footnote w:id="26">
    <w:p w14:paraId="65CD1860"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26</w:t>
      </w:r>
      <w:r w:rsidRPr="002B0616">
        <w:rPr>
          <w:rFonts w:ascii="Times New Roman" w:hAnsi="Times New Roman" w:cs="Times New Roman"/>
          <w:b/>
          <w:bCs/>
          <w:spacing w:val="-3"/>
          <w:sz w:val="24"/>
          <w:szCs w:val="24"/>
        </w:rPr>
        <w:t>I Corinthians 6:11</w:t>
      </w:r>
      <w:proofErr w:type="gramStart"/>
      <w:r w:rsidRPr="002B0616">
        <w:rPr>
          <w:rFonts w:ascii="Times New Roman" w:hAnsi="Times New Roman" w:cs="Times New Roman"/>
          <w:spacing w:val="-3"/>
          <w:sz w:val="24"/>
          <w:szCs w:val="24"/>
        </w:rPr>
        <w:t>.  “</w:t>
      </w:r>
      <w:proofErr w:type="gramEnd"/>
      <w:r w:rsidRPr="002B0616">
        <w:rPr>
          <w:rFonts w:ascii="Times New Roman" w:hAnsi="Times New Roman" w:cs="Times New Roman"/>
          <w:b/>
          <w:bCs/>
          <w:spacing w:val="-3"/>
          <w:sz w:val="24"/>
          <w:szCs w:val="24"/>
        </w:rPr>
        <w:t xml:space="preserve">163.  What is the work of the Holy Ghost?  </w:t>
      </w:r>
      <w:r w:rsidRPr="002B0616">
        <w:rPr>
          <w:rFonts w:ascii="Times New Roman" w:hAnsi="Times New Roman" w:cs="Times New Roman"/>
          <w:spacing w:val="-3"/>
          <w:sz w:val="24"/>
          <w:szCs w:val="24"/>
        </w:rPr>
        <w:t xml:space="preserve">The Holy Ghost sanctifies me, that is, He </w:t>
      </w:r>
      <w:r w:rsidRPr="002B0616">
        <w:rPr>
          <w:rFonts w:ascii="Times New Roman" w:hAnsi="Times New Roman" w:cs="Times New Roman"/>
          <w:i/>
          <w:iCs/>
          <w:spacing w:val="-3"/>
          <w:sz w:val="24"/>
          <w:szCs w:val="24"/>
        </w:rPr>
        <w:t>makes me holy</w:t>
      </w:r>
      <w:r w:rsidRPr="002B0616">
        <w:rPr>
          <w:rFonts w:ascii="Times New Roman" w:hAnsi="Times New Roman" w:cs="Times New Roman"/>
          <w:spacing w:val="-3"/>
          <w:sz w:val="24"/>
          <w:szCs w:val="24"/>
        </w:rPr>
        <w:t xml:space="preserve">, by bringing me to faith in Christ and by imparting to me the blessings of redemption.  (Sanctification in the wider sense includes everything </w:t>
      </w:r>
      <w:proofErr w:type="spellStart"/>
      <w:r w:rsidRPr="002B0616">
        <w:rPr>
          <w:rFonts w:ascii="Times New Roman" w:hAnsi="Times New Roman" w:cs="Times New Roman"/>
          <w:spacing w:val="-3"/>
          <w:sz w:val="24"/>
          <w:szCs w:val="24"/>
        </w:rPr>
        <w:t>tha</w:t>
      </w:r>
      <w:proofErr w:type="spellEnd"/>
      <w:r w:rsidRPr="002B0616">
        <w:rPr>
          <w:rFonts w:ascii="Times New Roman" w:hAnsi="Times New Roman" w:cs="Times New Roman"/>
          <w:spacing w:val="-3"/>
          <w:sz w:val="24"/>
          <w:szCs w:val="24"/>
        </w:rPr>
        <w:t xml:space="preserve"> the Holy Ghost does in me.)  </w:t>
      </w:r>
      <w:proofErr w:type="gramStart"/>
      <w:r w:rsidRPr="002B0616">
        <w:rPr>
          <w:rFonts w:ascii="Times New Roman" w:hAnsi="Times New Roman" w:cs="Times New Roman"/>
          <w:spacing w:val="-3"/>
          <w:sz w:val="24"/>
          <w:szCs w:val="24"/>
          <w:vertAlign w:val="superscript"/>
        </w:rPr>
        <w:t>419</w:t>
      </w:r>
      <w:r w:rsidRPr="002B0616">
        <w:rPr>
          <w:rFonts w:ascii="Times New Roman" w:hAnsi="Times New Roman" w:cs="Times New Roman"/>
          <w:spacing w:val="-3"/>
          <w:sz w:val="24"/>
          <w:szCs w:val="24"/>
        </w:rPr>
        <w:t xml:space="preserve">  But</w:t>
      </w:r>
      <w:proofErr w:type="gramEnd"/>
      <w:r w:rsidRPr="002B0616">
        <w:rPr>
          <w:rFonts w:ascii="Times New Roman" w:hAnsi="Times New Roman" w:cs="Times New Roman"/>
          <w:spacing w:val="-3"/>
          <w:sz w:val="24"/>
          <w:szCs w:val="24"/>
        </w:rPr>
        <w:t xml:space="preserve"> ye are washed, but ye are </w:t>
      </w:r>
      <w:r w:rsidRPr="002B0616">
        <w:rPr>
          <w:rFonts w:ascii="Times New Roman" w:hAnsi="Times New Roman" w:cs="Times New Roman"/>
          <w:i/>
          <w:iCs/>
          <w:spacing w:val="-3"/>
          <w:sz w:val="24"/>
          <w:szCs w:val="24"/>
        </w:rPr>
        <w:t>sanctified</w:t>
      </w:r>
      <w:r w:rsidRPr="002B0616">
        <w:rPr>
          <w:rFonts w:ascii="Times New Roman" w:hAnsi="Times New Roman" w:cs="Times New Roman"/>
          <w:spacing w:val="-3"/>
          <w:sz w:val="24"/>
          <w:szCs w:val="24"/>
        </w:rPr>
        <w:t xml:space="preserve">, but ye are justified in the name of the Lord Jesus and </w:t>
      </w:r>
      <w:r w:rsidRPr="002B0616">
        <w:rPr>
          <w:rFonts w:ascii="Times New Roman" w:hAnsi="Times New Roman" w:cs="Times New Roman"/>
          <w:i/>
          <w:iCs/>
          <w:spacing w:val="-3"/>
          <w:sz w:val="24"/>
          <w:szCs w:val="24"/>
        </w:rPr>
        <w:t>by the Spirit of our God.  I Cor. 6:11</w:t>
      </w:r>
      <w:r w:rsidRPr="002B0616">
        <w:rPr>
          <w:rFonts w:ascii="Times New Roman" w:hAnsi="Times New Roman" w:cs="Times New Roman"/>
          <w:spacing w:val="-3"/>
          <w:sz w:val="24"/>
          <w:szCs w:val="24"/>
        </w:rPr>
        <w:t xml:space="preserve">.”  </w:t>
      </w:r>
      <w:r w:rsidRPr="002B0616">
        <w:rPr>
          <w:rFonts w:ascii="Times New Roman" w:hAnsi="Times New Roman" w:cs="Times New Roman"/>
          <w:i/>
          <w:iCs/>
          <w:spacing w:val="-3"/>
          <w:sz w:val="24"/>
          <w:szCs w:val="24"/>
        </w:rPr>
        <w:t>The Small Catechism</w:t>
      </w:r>
      <w:r w:rsidRPr="002B0616">
        <w:rPr>
          <w:rFonts w:ascii="Times New Roman" w:hAnsi="Times New Roman" w:cs="Times New Roman"/>
          <w:spacing w:val="-3"/>
          <w:sz w:val="24"/>
          <w:szCs w:val="24"/>
        </w:rPr>
        <w:t>, p. 125, 126, question 163.</w:t>
      </w:r>
    </w:p>
  </w:footnote>
  <w:footnote w:id="27">
    <w:p w14:paraId="082CFD56"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27</w:t>
      </w:r>
      <w:r w:rsidRPr="002B0616">
        <w:rPr>
          <w:rFonts w:ascii="Times New Roman" w:hAnsi="Times New Roman" w:cs="Times New Roman"/>
          <w:i/>
          <w:iCs/>
          <w:spacing w:val="-3"/>
          <w:sz w:val="24"/>
          <w:szCs w:val="24"/>
        </w:rPr>
        <w:t>The Large Catechism</w:t>
      </w:r>
      <w:r w:rsidRPr="002B0616">
        <w:rPr>
          <w:rFonts w:ascii="Times New Roman" w:hAnsi="Times New Roman" w:cs="Times New Roman"/>
          <w:spacing w:val="-3"/>
          <w:sz w:val="24"/>
          <w:szCs w:val="24"/>
        </w:rPr>
        <w:t xml:space="preserve">, </w:t>
      </w:r>
      <w:r w:rsidRPr="002B0616">
        <w:rPr>
          <w:rFonts w:ascii="Times New Roman" w:hAnsi="Times New Roman" w:cs="Times New Roman"/>
          <w:b/>
          <w:bCs/>
          <w:spacing w:val="-3"/>
          <w:sz w:val="24"/>
          <w:szCs w:val="24"/>
        </w:rPr>
        <w:t xml:space="preserve">Part Second, Of </w:t>
      </w:r>
      <w:proofErr w:type="gramStart"/>
      <w:r w:rsidRPr="002B0616">
        <w:rPr>
          <w:rFonts w:ascii="Times New Roman" w:hAnsi="Times New Roman" w:cs="Times New Roman"/>
          <w:b/>
          <w:bCs/>
          <w:spacing w:val="-3"/>
          <w:sz w:val="24"/>
          <w:szCs w:val="24"/>
        </w:rPr>
        <w:t>The</w:t>
      </w:r>
      <w:proofErr w:type="gramEnd"/>
      <w:r w:rsidRPr="002B0616">
        <w:rPr>
          <w:rFonts w:ascii="Times New Roman" w:hAnsi="Times New Roman" w:cs="Times New Roman"/>
          <w:b/>
          <w:bCs/>
          <w:spacing w:val="-3"/>
          <w:sz w:val="24"/>
          <w:szCs w:val="24"/>
        </w:rPr>
        <w:t xml:space="preserve"> Creed, Article III</w:t>
      </w:r>
      <w:r w:rsidRPr="002B0616">
        <w:rPr>
          <w:rFonts w:ascii="Times New Roman" w:hAnsi="Times New Roman" w:cs="Times New Roman"/>
          <w:spacing w:val="-3"/>
          <w:sz w:val="24"/>
          <w:szCs w:val="24"/>
        </w:rPr>
        <w:t xml:space="preserve">.38-39, </w:t>
      </w:r>
      <w:proofErr w:type="spellStart"/>
      <w:r w:rsidRPr="002B0616">
        <w:rPr>
          <w:rFonts w:ascii="Times New Roman" w:hAnsi="Times New Roman" w:cs="Times New Roman"/>
          <w:i/>
          <w:iCs/>
          <w:spacing w:val="-3"/>
          <w:sz w:val="24"/>
          <w:szCs w:val="24"/>
        </w:rPr>
        <w:t>Triglotta</w:t>
      </w:r>
      <w:proofErr w:type="spellEnd"/>
      <w:r w:rsidRPr="002B0616">
        <w:rPr>
          <w:rFonts w:ascii="Times New Roman" w:hAnsi="Times New Roman" w:cs="Times New Roman"/>
          <w:spacing w:val="-3"/>
          <w:sz w:val="24"/>
          <w:szCs w:val="24"/>
        </w:rPr>
        <w:t>, 689, underscore added.  “</w:t>
      </w:r>
      <w:proofErr w:type="gramStart"/>
      <w:r w:rsidRPr="002B0616">
        <w:rPr>
          <w:rFonts w:ascii="Times New Roman" w:hAnsi="Times New Roman" w:cs="Times New Roman"/>
          <w:spacing w:val="-3"/>
          <w:sz w:val="24"/>
          <w:szCs w:val="24"/>
        </w:rPr>
        <w:t>Thus</w:t>
      </w:r>
      <w:proofErr w:type="gramEnd"/>
      <w:r w:rsidRPr="002B0616">
        <w:rPr>
          <w:rFonts w:ascii="Times New Roman" w:hAnsi="Times New Roman" w:cs="Times New Roman"/>
          <w:spacing w:val="-3"/>
          <w:sz w:val="24"/>
          <w:szCs w:val="24"/>
        </w:rPr>
        <w:t xml:space="preserve"> we confess: 'I believe in the Holy Spirit and the holy Christian Church.' With these words we affirm that the Holy Spirit dwells with Christendom and sanctifies it, namely, through the Word and Sacrament, through which he works faith in it and the knowledge of Christ. </w:t>
      </w:r>
      <w:r w:rsidRPr="002B0616">
        <w:rPr>
          <w:rFonts w:ascii="Times New Roman" w:hAnsi="Times New Roman" w:cs="Times New Roman"/>
          <w:spacing w:val="-3"/>
          <w:sz w:val="24"/>
          <w:szCs w:val="24"/>
          <w:u w:val="single"/>
        </w:rPr>
        <w:t>Those are the tools and the means through which He continuously sanctifies and purifies Christendom</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This also makes Christians holy before God, not by virtue of what we ourselves are or do but because the Holy Spirit is given us</w:t>
      </w:r>
      <w:r w:rsidRPr="002B0616">
        <w:rPr>
          <w:rFonts w:ascii="Times New Roman" w:hAnsi="Times New Roman" w:cs="Times New Roman"/>
          <w:spacing w:val="-3"/>
          <w:sz w:val="24"/>
          <w:szCs w:val="24"/>
        </w:rPr>
        <w:t xml:space="preserve">.”  </w:t>
      </w:r>
      <w:r w:rsidRPr="002B0616">
        <w:rPr>
          <w:rFonts w:ascii="Times New Roman" w:hAnsi="Times New Roman" w:cs="Times New Roman"/>
          <w:i/>
          <w:iCs/>
          <w:spacing w:val="-3"/>
          <w:sz w:val="24"/>
          <w:szCs w:val="24"/>
        </w:rPr>
        <w:t>Luther's Works</w:t>
      </w:r>
      <w:r w:rsidRPr="002B0616">
        <w:rPr>
          <w:rFonts w:ascii="Times New Roman" w:hAnsi="Times New Roman" w:cs="Times New Roman"/>
          <w:spacing w:val="-3"/>
          <w:sz w:val="24"/>
          <w:szCs w:val="24"/>
        </w:rPr>
        <w:t xml:space="preserve">, American Edition, Vol. 24, p. 168, underscore added. </w:t>
      </w:r>
    </w:p>
  </w:footnote>
  <w:footnote w:id="28">
    <w:p w14:paraId="40FF7348"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pacing w:val="-3"/>
          <w:sz w:val="24"/>
          <w:szCs w:val="24"/>
        </w:rPr>
      </w:pPr>
      <w:r w:rsidRPr="002B0616">
        <w:rPr>
          <w:rFonts w:ascii="Times New Roman" w:hAnsi="Times New Roman" w:cs="Times New Roman"/>
          <w:spacing w:val="-3"/>
          <w:sz w:val="24"/>
          <w:szCs w:val="24"/>
          <w:vertAlign w:val="superscript"/>
        </w:rPr>
        <w:t>28</w:t>
      </w:r>
      <w:r w:rsidRPr="002B0616">
        <w:rPr>
          <w:rFonts w:ascii="Times New Roman" w:hAnsi="Times New Roman" w:cs="Times New Roman"/>
          <w:spacing w:val="-3"/>
          <w:sz w:val="24"/>
          <w:szCs w:val="24"/>
        </w:rPr>
        <w:t xml:space="preserve">“That we may obtain this faith, </w:t>
      </w:r>
      <w:r w:rsidRPr="002B0616">
        <w:rPr>
          <w:rFonts w:ascii="Times New Roman" w:hAnsi="Times New Roman" w:cs="Times New Roman"/>
          <w:i/>
          <w:iCs/>
          <w:spacing w:val="-3"/>
          <w:sz w:val="24"/>
          <w:szCs w:val="24"/>
        </w:rPr>
        <w:t>the Ministry of Teaching the Gospel and administering the Sacraments was instituted</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For through the Word and Sacraments</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as through instruments</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the Holy Ghost is given</w:t>
      </w:r>
      <w:r w:rsidRPr="002B0616">
        <w:rPr>
          <w:rFonts w:ascii="Times New Roman" w:hAnsi="Times New Roman" w:cs="Times New Roman"/>
          <w:spacing w:val="-3"/>
          <w:sz w:val="24"/>
          <w:szCs w:val="24"/>
        </w:rPr>
        <w:t xml:space="preserve">, </w:t>
      </w:r>
      <w:r w:rsidRPr="002B0616">
        <w:rPr>
          <w:rFonts w:ascii="Times New Roman" w:hAnsi="Times New Roman" w:cs="Times New Roman"/>
          <w:spacing w:val="-3"/>
          <w:sz w:val="24"/>
          <w:szCs w:val="24"/>
          <w:u w:val="single"/>
        </w:rPr>
        <w:t>who works faith</w:t>
      </w:r>
      <w:r w:rsidRPr="002B0616">
        <w:rPr>
          <w:rFonts w:ascii="Times New Roman" w:hAnsi="Times New Roman" w:cs="Times New Roman"/>
          <w:spacing w:val="-3"/>
          <w:sz w:val="24"/>
          <w:szCs w:val="24"/>
        </w:rPr>
        <w:t xml:space="preserve">, where and when it pleases God, in them that hear the Gospel, to wit, that God, not for our own merits, but for Christ’s sake, justifies those who believe that they are received into grace for Christ’s sake.”  </w:t>
      </w:r>
      <w:r w:rsidRPr="002B0616">
        <w:rPr>
          <w:rFonts w:ascii="Times New Roman" w:hAnsi="Times New Roman" w:cs="Times New Roman"/>
          <w:i/>
          <w:iCs/>
          <w:spacing w:val="-3"/>
          <w:sz w:val="24"/>
          <w:szCs w:val="24"/>
        </w:rPr>
        <w:t>The Augsburg Confession</w:t>
      </w:r>
      <w:r w:rsidRPr="002B0616">
        <w:rPr>
          <w:rFonts w:ascii="Times New Roman" w:hAnsi="Times New Roman" w:cs="Times New Roman"/>
          <w:spacing w:val="-3"/>
          <w:sz w:val="24"/>
          <w:szCs w:val="24"/>
        </w:rPr>
        <w:t xml:space="preserve">, </w:t>
      </w:r>
      <w:r w:rsidRPr="002B0616">
        <w:rPr>
          <w:rFonts w:ascii="Times New Roman" w:hAnsi="Times New Roman" w:cs="Times New Roman"/>
          <w:b/>
          <w:bCs/>
          <w:spacing w:val="-3"/>
          <w:sz w:val="24"/>
          <w:szCs w:val="24"/>
        </w:rPr>
        <w:t>Article V:  Of the Ministry</w:t>
      </w:r>
      <w:r w:rsidRPr="002B0616">
        <w:rPr>
          <w:rFonts w:ascii="Times New Roman" w:hAnsi="Times New Roman" w:cs="Times New Roman"/>
          <w:spacing w:val="-3"/>
          <w:sz w:val="24"/>
          <w:szCs w:val="24"/>
        </w:rPr>
        <w:t xml:space="preserve">.1-3, </w:t>
      </w:r>
      <w:proofErr w:type="spellStart"/>
      <w:r w:rsidRPr="002B0616">
        <w:rPr>
          <w:rFonts w:ascii="Times New Roman" w:hAnsi="Times New Roman" w:cs="Times New Roman"/>
          <w:i/>
          <w:iCs/>
          <w:spacing w:val="-3"/>
          <w:sz w:val="24"/>
          <w:szCs w:val="24"/>
        </w:rPr>
        <w:t>Triglotta</w:t>
      </w:r>
      <w:proofErr w:type="spellEnd"/>
      <w:r w:rsidRPr="002B0616">
        <w:rPr>
          <w:rFonts w:ascii="Times New Roman" w:hAnsi="Times New Roman" w:cs="Times New Roman"/>
          <w:spacing w:val="-3"/>
          <w:sz w:val="24"/>
          <w:szCs w:val="24"/>
        </w:rPr>
        <w:t>, p. 45, underscore added.</w:t>
      </w:r>
    </w:p>
    <w:p w14:paraId="22F65CFC"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pacing w:val="-3"/>
          <w:sz w:val="24"/>
          <w:szCs w:val="24"/>
        </w:rPr>
      </w:pPr>
      <w:r w:rsidRPr="002B0616">
        <w:rPr>
          <w:rFonts w:ascii="Times New Roman" w:hAnsi="Times New Roman" w:cs="Times New Roman"/>
          <w:spacing w:val="-3"/>
          <w:sz w:val="24"/>
          <w:szCs w:val="24"/>
        </w:rPr>
        <w:tab/>
        <w:t>“</w:t>
      </w:r>
      <w:r w:rsidRPr="002B0616">
        <w:rPr>
          <w:rFonts w:ascii="Times New Roman" w:hAnsi="Times New Roman" w:cs="Times New Roman"/>
          <w:i/>
          <w:iCs/>
          <w:spacing w:val="-3"/>
          <w:sz w:val="24"/>
          <w:szCs w:val="24"/>
        </w:rPr>
        <w:t xml:space="preserve">Of the Use of the Sacraments </w:t>
      </w:r>
      <w:r w:rsidRPr="002B0616">
        <w:rPr>
          <w:rFonts w:ascii="Times New Roman" w:hAnsi="Times New Roman" w:cs="Times New Roman"/>
          <w:spacing w:val="-3"/>
          <w:sz w:val="24"/>
          <w:szCs w:val="24"/>
        </w:rPr>
        <w:t xml:space="preserve">they teach that the Sacraments were ordained, not only to be marks of profession among men, but rather to be signs and testimonies of the will of God toward us, instituted to </w:t>
      </w:r>
      <w:r w:rsidRPr="002B0616">
        <w:rPr>
          <w:rFonts w:ascii="Times New Roman" w:hAnsi="Times New Roman" w:cs="Times New Roman"/>
          <w:spacing w:val="-3"/>
          <w:sz w:val="24"/>
          <w:szCs w:val="24"/>
          <w:u w:val="single"/>
        </w:rPr>
        <w:t>awaken and confirm faith</w:t>
      </w:r>
      <w:r w:rsidRPr="002B0616">
        <w:rPr>
          <w:rFonts w:ascii="Times New Roman" w:hAnsi="Times New Roman" w:cs="Times New Roman"/>
          <w:spacing w:val="-3"/>
          <w:sz w:val="24"/>
          <w:szCs w:val="24"/>
        </w:rPr>
        <w:t xml:space="preserve"> in those who use them.”  </w:t>
      </w:r>
      <w:r w:rsidRPr="002B0616">
        <w:rPr>
          <w:rFonts w:ascii="Times New Roman" w:hAnsi="Times New Roman" w:cs="Times New Roman"/>
          <w:i/>
          <w:iCs/>
          <w:spacing w:val="-3"/>
          <w:sz w:val="24"/>
          <w:szCs w:val="24"/>
        </w:rPr>
        <w:t>The Augsburg Confession</w:t>
      </w:r>
      <w:r w:rsidRPr="002B0616">
        <w:rPr>
          <w:rFonts w:ascii="Times New Roman" w:hAnsi="Times New Roman" w:cs="Times New Roman"/>
          <w:spacing w:val="-3"/>
          <w:sz w:val="24"/>
          <w:szCs w:val="24"/>
        </w:rPr>
        <w:t xml:space="preserve">, </w:t>
      </w:r>
      <w:r w:rsidRPr="002B0616">
        <w:rPr>
          <w:rFonts w:ascii="Times New Roman" w:hAnsi="Times New Roman" w:cs="Times New Roman"/>
          <w:b/>
          <w:bCs/>
          <w:spacing w:val="-3"/>
          <w:sz w:val="24"/>
          <w:szCs w:val="24"/>
        </w:rPr>
        <w:t>Article XIII:  Of the Use of the Sacraments</w:t>
      </w:r>
      <w:r w:rsidRPr="002B0616">
        <w:rPr>
          <w:rFonts w:ascii="Times New Roman" w:hAnsi="Times New Roman" w:cs="Times New Roman"/>
          <w:spacing w:val="-3"/>
          <w:sz w:val="24"/>
          <w:szCs w:val="24"/>
        </w:rPr>
        <w:t xml:space="preserve">.1, 2, </w:t>
      </w:r>
      <w:proofErr w:type="spellStart"/>
      <w:r w:rsidRPr="002B0616">
        <w:rPr>
          <w:rFonts w:ascii="Times New Roman" w:hAnsi="Times New Roman" w:cs="Times New Roman"/>
          <w:i/>
          <w:iCs/>
          <w:spacing w:val="-3"/>
          <w:sz w:val="24"/>
          <w:szCs w:val="24"/>
        </w:rPr>
        <w:t>Triglotta</w:t>
      </w:r>
      <w:proofErr w:type="spellEnd"/>
      <w:r w:rsidRPr="002B0616">
        <w:rPr>
          <w:rFonts w:ascii="Times New Roman" w:hAnsi="Times New Roman" w:cs="Times New Roman"/>
          <w:spacing w:val="-3"/>
          <w:sz w:val="24"/>
          <w:szCs w:val="24"/>
        </w:rPr>
        <w:t>, p. 49, underscore added.</w:t>
      </w:r>
    </w:p>
    <w:p w14:paraId="605A027E"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rPr>
        <w:tab/>
        <w:t xml:space="preserve">“Although </w:t>
      </w:r>
      <w:r w:rsidRPr="002B0616">
        <w:rPr>
          <w:rFonts w:ascii="Times New Roman" w:hAnsi="Times New Roman" w:cs="Times New Roman"/>
          <w:i/>
          <w:iCs/>
          <w:spacing w:val="-3"/>
          <w:sz w:val="24"/>
          <w:szCs w:val="24"/>
        </w:rPr>
        <w:t>the Church</w:t>
      </w:r>
      <w:r w:rsidRPr="002B0616">
        <w:rPr>
          <w:rFonts w:ascii="Times New Roman" w:hAnsi="Times New Roman" w:cs="Times New Roman"/>
          <w:spacing w:val="-3"/>
          <w:sz w:val="24"/>
          <w:szCs w:val="24"/>
        </w:rPr>
        <w:t xml:space="preserve"> properly is </w:t>
      </w:r>
      <w:r w:rsidRPr="002B0616">
        <w:rPr>
          <w:rFonts w:ascii="Times New Roman" w:hAnsi="Times New Roman" w:cs="Times New Roman"/>
          <w:spacing w:val="-3"/>
          <w:sz w:val="24"/>
          <w:szCs w:val="24"/>
          <w:u w:val="single"/>
        </w:rPr>
        <w:t>the congregation of saints and true believers</w:t>
      </w:r>
      <w:r w:rsidRPr="002B0616">
        <w:rPr>
          <w:rFonts w:ascii="Times New Roman" w:hAnsi="Times New Roman" w:cs="Times New Roman"/>
          <w:spacing w:val="-3"/>
          <w:sz w:val="24"/>
          <w:szCs w:val="24"/>
        </w:rPr>
        <w:t xml:space="preserve">, nevertheless, since in this life many hypocrites and evil persons are mingled therewith, it is lawful to use Sacraments administered by evil men, according to the saying of Christ:  </w:t>
      </w:r>
      <w:r w:rsidRPr="002B0616">
        <w:rPr>
          <w:rFonts w:ascii="Times New Roman" w:hAnsi="Times New Roman" w:cs="Times New Roman"/>
          <w:i/>
          <w:iCs/>
          <w:spacing w:val="-3"/>
          <w:sz w:val="24"/>
          <w:szCs w:val="24"/>
        </w:rPr>
        <w:t>The Scribes and the Pharisees sit in Moses’ seat</w:t>
      </w:r>
      <w:r w:rsidRPr="002B0616">
        <w:rPr>
          <w:rFonts w:ascii="Times New Roman" w:hAnsi="Times New Roman" w:cs="Times New Roman"/>
          <w:spacing w:val="-3"/>
          <w:sz w:val="24"/>
          <w:szCs w:val="24"/>
        </w:rPr>
        <w:t xml:space="preserve">, etc.  Matt. 23, 2.  Both the Sacraments and Word are effectual by reason of the institution and commandment of Christ, notwithstanding they be administered by evil men.”  </w:t>
      </w:r>
      <w:r w:rsidRPr="002B0616">
        <w:rPr>
          <w:rFonts w:ascii="Times New Roman" w:hAnsi="Times New Roman" w:cs="Times New Roman"/>
          <w:i/>
          <w:iCs/>
          <w:spacing w:val="-3"/>
          <w:sz w:val="24"/>
          <w:szCs w:val="24"/>
        </w:rPr>
        <w:t>The Augsburg Confession</w:t>
      </w:r>
      <w:r w:rsidRPr="002B0616">
        <w:rPr>
          <w:rFonts w:ascii="Times New Roman" w:hAnsi="Times New Roman" w:cs="Times New Roman"/>
          <w:spacing w:val="-3"/>
          <w:sz w:val="24"/>
          <w:szCs w:val="24"/>
        </w:rPr>
        <w:t xml:space="preserve">, </w:t>
      </w:r>
      <w:r w:rsidRPr="002B0616">
        <w:rPr>
          <w:rFonts w:ascii="Times New Roman" w:hAnsi="Times New Roman" w:cs="Times New Roman"/>
          <w:b/>
          <w:bCs/>
          <w:spacing w:val="-3"/>
          <w:sz w:val="24"/>
          <w:szCs w:val="24"/>
        </w:rPr>
        <w:t>Article VIII:  What the Church Is</w:t>
      </w:r>
      <w:r w:rsidRPr="002B0616">
        <w:rPr>
          <w:rFonts w:ascii="Times New Roman" w:hAnsi="Times New Roman" w:cs="Times New Roman"/>
          <w:spacing w:val="-3"/>
          <w:sz w:val="24"/>
          <w:szCs w:val="24"/>
        </w:rPr>
        <w:t xml:space="preserve">.1-2, </w:t>
      </w:r>
      <w:proofErr w:type="spellStart"/>
      <w:r w:rsidRPr="002B0616">
        <w:rPr>
          <w:rFonts w:ascii="Times New Roman" w:hAnsi="Times New Roman" w:cs="Times New Roman"/>
          <w:i/>
          <w:iCs/>
          <w:spacing w:val="-3"/>
          <w:sz w:val="24"/>
          <w:szCs w:val="24"/>
        </w:rPr>
        <w:t>Triglotta</w:t>
      </w:r>
      <w:proofErr w:type="spellEnd"/>
      <w:r w:rsidRPr="002B0616">
        <w:rPr>
          <w:rFonts w:ascii="Times New Roman" w:hAnsi="Times New Roman" w:cs="Times New Roman"/>
          <w:spacing w:val="-3"/>
          <w:sz w:val="24"/>
          <w:szCs w:val="24"/>
        </w:rPr>
        <w:t>, p. 47.</w:t>
      </w:r>
    </w:p>
  </w:footnote>
  <w:footnote w:id="29">
    <w:p w14:paraId="781E7888"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29</w:t>
      </w:r>
      <w:r w:rsidRPr="002B0616">
        <w:rPr>
          <w:rFonts w:ascii="Times New Roman" w:hAnsi="Times New Roman" w:cs="Times New Roman"/>
          <w:b/>
          <w:bCs/>
          <w:spacing w:val="-3"/>
          <w:sz w:val="24"/>
          <w:szCs w:val="24"/>
        </w:rPr>
        <w:t>Romans 5:1-2</w:t>
      </w:r>
      <w:r w:rsidRPr="002B0616">
        <w:rPr>
          <w:rFonts w:ascii="Times New Roman" w:hAnsi="Times New Roman" w:cs="Times New Roman"/>
          <w:spacing w:val="-3"/>
          <w:sz w:val="24"/>
          <w:szCs w:val="24"/>
        </w:rPr>
        <w:t>.</w:t>
      </w:r>
    </w:p>
  </w:footnote>
  <w:footnote w:id="30">
    <w:p w14:paraId="4402F4AA"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30</w:t>
      </w:r>
      <w:r w:rsidRPr="002B0616">
        <w:rPr>
          <w:rFonts w:ascii="Times New Roman" w:hAnsi="Times New Roman" w:cs="Times New Roman"/>
          <w:b/>
          <w:bCs/>
          <w:spacing w:val="-3"/>
          <w:sz w:val="24"/>
          <w:szCs w:val="24"/>
        </w:rPr>
        <w:t>Titus 3:4-7</w:t>
      </w:r>
      <w:r w:rsidRPr="002B0616">
        <w:rPr>
          <w:rFonts w:ascii="Times New Roman" w:hAnsi="Times New Roman" w:cs="Times New Roman"/>
          <w:spacing w:val="-3"/>
          <w:sz w:val="24"/>
          <w:szCs w:val="24"/>
        </w:rPr>
        <w:t>.</w:t>
      </w:r>
    </w:p>
  </w:footnote>
  <w:footnote w:id="31">
    <w:p w14:paraId="4070EFF4" w14:textId="77777777" w:rsidR="002B0616" w:rsidRPr="002B0616" w:rsidRDefault="002B0616" w:rsidP="002B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2B0616">
        <w:rPr>
          <w:rFonts w:ascii="Times New Roman" w:hAnsi="Times New Roman" w:cs="Times New Roman"/>
          <w:spacing w:val="-3"/>
          <w:sz w:val="24"/>
          <w:szCs w:val="24"/>
          <w:vertAlign w:val="superscript"/>
        </w:rPr>
        <w:t>31</w:t>
      </w:r>
      <w:r w:rsidRPr="002B0616">
        <w:rPr>
          <w:rFonts w:ascii="Times New Roman" w:hAnsi="Times New Roman" w:cs="Times New Roman"/>
          <w:b/>
          <w:bCs/>
          <w:spacing w:val="-3"/>
          <w:sz w:val="24"/>
          <w:szCs w:val="24"/>
        </w:rPr>
        <w:t>Psalm 23:6</w:t>
      </w:r>
      <w:r w:rsidRPr="002B0616">
        <w:rPr>
          <w:rFonts w:ascii="Times New Roman" w:hAnsi="Times New Roman" w:cs="Times New Roman"/>
          <w:spacing w:val="-3"/>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16"/>
    <w:rsid w:val="002B0616"/>
    <w:rsid w:val="00486B7F"/>
    <w:rsid w:val="008A2013"/>
    <w:rsid w:val="00A4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DA0E"/>
  <w15:chartTrackingRefBased/>
  <w15:docId w15:val="{0C27619A-CAE6-4741-9D72-810F8B44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B0616"/>
    <w:rPr>
      <w:sz w:val="20"/>
      <w:szCs w:val="20"/>
    </w:rPr>
  </w:style>
  <w:style w:type="character" w:customStyle="1" w:styleId="EndnoteTextChar">
    <w:name w:val="Endnote Text Char"/>
    <w:basedOn w:val="DefaultParagraphFont"/>
    <w:link w:val="EndnoteText"/>
    <w:uiPriority w:val="99"/>
    <w:semiHidden/>
    <w:rsid w:val="002B0616"/>
    <w:rPr>
      <w:sz w:val="20"/>
      <w:szCs w:val="20"/>
    </w:rPr>
  </w:style>
  <w:style w:type="character" w:styleId="EndnoteReference">
    <w:name w:val="endnote reference"/>
    <w:basedOn w:val="DefaultParagraphFont"/>
    <w:uiPriority w:val="99"/>
    <w:semiHidden/>
    <w:unhideWhenUsed/>
    <w:rsid w:val="002B0616"/>
    <w:rPr>
      <w:vertAlign w:val="superscript"/>
    </w:rPr>
  </w:style>
  <w:style w:type="paragraph" w:styleId="FootnoteText">
    <w:name w:val="footnote text"/>
    <w:basedOn w:val="Normal"/>
    <w:link w:val="FootnoteTextChar"/>
    <w:uiPriority w:val="99"/>
    <w:semiHidden/>
    <w:unhideWhenUsed/>
    <w:rsid w:val="002B0616"/>
    <w:rPr>
      <w:sz w:val="20"/>
      <w:szCs w:val="20"/>
    </w:rPr>
  </w:style>
  <w:style w:type="character" w:customStyle="1" w:styleId="FootnoteTextChar">
    <w:name w:val="Footnote Text Char"/>
    <w:basedOn w:val="DefaultParagraphFont"/>
    <w:link w:val="FootnoteText"/>
    <w:uiPriority w:val="99"/>
    <w:semiHidden/>
    <w:rsid w:val="002B0616"/>
    <w:rPr>
      <w:sz w:val="20"/>
      <w:szCs w:val="20"/>
    </w:rPr>
  </w:style>
  <w:style w:type="character" w:styleId="FootnoteReference">
    <w:name w:val="footnote reference"/>
    <w:basedOn w:val="DefaultParagraphFont"/>
    <w:uiPriority w:val="99"/>
    <w:semiHidden/>
    <w:unhideWhenUsed/>
    <w:rsid w:val="002B0616"/>
    <w:rPr>
      <w:vertAlign w:val="superscript"/>
    </w:rPr>
  </w:style>
  <w:style w:type="paragraph" w:styleId="Header">
    <w:name w:val="header"/>
    <w:basedOn w:val="Normal"/>
    <w:link w:val="HeaderChar"/>
    <w:uiPriority w:val="99"/>
    <w:unhideWhenUsed/>
    <w:rsid w:val="002B0616"/>
    <w:pPr>
      <w:tabs>
        <w:tab w:val="center" w:pos="4680"/>
        <w:tab w:val="right" w:pos="9360"/>
      </w:tabs>
    </w:pPr>
  </w:style>
  <w:style w:type="character" w:customStyle="1" w:styleId="HeaderChar">
    <w:name w:val="Header Char"/>
    <w:basedOn w:val="DefaultParagraphFont"/>
    <w:link w:val="Header"/>
    <w:uiPriority w:val="99"/>
    <w:rsid w:val="002B0616"/>
  </w:style>
  <w:style w:type="paragraph" w:styleId="Footer">
    <w:name w:val="footer"/>
    <w:basedOn w:val="Normal"/>
    <w:link w:val="FooterChar"/>
    <w:uiPriority w:val="99"/>
    <w:unhideWhenUsed/>
    <w:rsid w:val="002B0616"/>
    <w:pPr>
      <w:tabs>
        <w:tab w:val="center" w:pos="4680"/>
        <w:tab w:val="right" w:pos="9360"/>
      </w:tabs>
    </w:pPr>
  </w:style>
  <w:style w:type="character" w:customStyle="1" w:styleId="FooterChar">
    <w:name w:val="Footer Char"/>
    <w:basedOn w:val="DefaultParagraphFont"/>
    <w:link w:val="Footer"/>
    <w:uiPriority w:val="99"/>
    <w:rsid w:val="002B0616"/>
  </w:style>
  <w:style w:type="character" w:styleId="Strong">
    <w:name w:val="Strong"/>
    <w:basedOn w:val="DefaultParagraphFont"/>
    <w:uiPriority w:val="99"/>
    <w:qFormat/>
    <w:rsid w:val="002B0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DBD91-1B1E-4260-9D9B-2A70B6BF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Jenson</dc:creator>
  <cp:keywords/>
  <dc:description/>
  <cp:lastModifiedBy>Willis Jenson</cp:lastModifiedBy>
  <cp:revision>1</cp:revision>
  <dcterms:created xsi:type="dcterms:W3CDTF">2021-02-22T02:13:00Z</dcterms:created>
  <dcterms:modified xsi:type="dcterms:W3CDTF">2021-02-22T02:18:00Z</dcterms:modified>
</cp:coreProperties>
</file>